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bc6ebf254d39" w:history="1">
              <w:r>
                <w:rPr>
                  <w:rStyle w:val="Hyperlink"/>
                </w:rPr>
                <w:t>2024-2030年中国电气化铁路接触线市场研究与发展前景分析报告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bc6ebf254d39" w:history="1">
              <w:r>
                <w:rPr>
                  <w:rStyle w:val="Hyperlink"/>
                </w:rPr>
                <w:t>2024-2030年中国电气化铁路接触线市场研究与发展前景分析报告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bbc6ebf254d39" w:history="1">
                <w:r>
                  <w:rPr>
                    <w:rStyle w:val="Hyperlink"/>
                  </w:rPr>
                  <w:t>https://www.20087.com/1/28/DianQiHuaTieLuJieChuXianFaZhanXianZhuangQianJing.html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化铁路接触线是轨道交通中为列车提供电力的关键基础设施，其性能直接影响列车的运行效率和安全性。近年来，随着电气化铁路的快速发展和对能源效率的追求，接触线的技术和材料不断进步。现代接触线采用高强度铜合金或铜镁合金，结合先进的张力和补偿系统，提高了接触线的稳定性和导电性，减少了能量损耗和维护成本。</w:t>
      </w:r>
      <w:r>
        <w:rPr>
          <w:rFonts w:hint="eastAsia"/>
        </w:rPr>
        <w:br/>
      </w:r>
      <w:r>
        <w:rPr>
          <w:rFonts w:hint="eastAsia"/>
        </w:rPr>
        <w:t>　　未来，电气化铁路接触线的发展将更加侧重于智能监控和维护。通过集成传感器和物联网技术，接触线将能够实时监测自身状态和环境条件，预警潜在故障，实现预防性维护。同时，探索可再生能源和储能技术的集成，如太阳能和超级电容，为接触线供电，减少对外部电网的依赖，实现绿色供电。此外，研究新材料和涂层技术，提高接触线的耐腐蚀性和耐磨性，延长使用寿命，降低全寿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bc6ebf254d39" w:history="1">
        <w:r>
          <w:rPr>
            <w:rStyle w:val="Hyperlink"/>
          </w:rPr>
          <w:t>2024-2030年中国电气化铁路接触线市场研究与发展前景分析报告</w:t>
        </w:r>
      </w:hyperlink>
      <w:r>
        <w:rPr>
          <w:rFonts w:hint="eastAsia"/>
        </w:rPr>
        <w:t>》深入剖析了当前电气化铁路接触线行业的现状与市场需求，详细探讨了电气化铁路接触线市场规模及其价格动态。电气化铁路接触线报告从产业链角度出发，分析了上下游的影响因素，并进一步细分市场，对电气化铁路接触线各细分领域的具体情况进行探讨。电气化铁路接触线报告还根据现有数据，对电气化铁路接触线市场前景及发展趋势进行了科学预测，揭示了行业内重点企业的竞争格局，评估了品牌影响力和市场集中度，同时指出了电气化铁路接触线行业面临的风险与机遇。电气化铁路接触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电气化铁路接触线行业界定</w:t>
      </w:r>
      <w:r>
        <w:rPr>
          <w:rFonts w:hint="eastAsia"/>
        </w:rPr>
        <w:br/>
      </w:r>
      <w:r>
        <w:rPr>
          <w:rFonts w:hint="eastAsia"/>
        </w:rPr>
        <w:t>　　第一节 电气化铁路接触线行业定义</w:t>
      </w:r>
      <w:r>
        <w:rPr>
          <w:rFonts w:hint="eastAsia"/>
        </w:rPr>
        <w:br/>
      </w:r>
      <w:r>
        <w:rPr>
          <w:rFonts w:hint="eastAsia"/>
        </w:rPr>
        <w:t>　　第二节 电气化铁路接触线的特点分析</w:t>
      </w:r>
      <w:r>
        <w:rPr>
          <w:rFonts w:hint="eastAsia"/>
        </w:rPr>
        <w:br/>
      </w:r>
      <w:r>
        <w:rPr>
          <w:rFonts w:hint="eastAsia"/>
        </w:rPr>
        <w:t>　　第三节 电气化铁路接触线行业发展历程</w:t>
      </w:r>
      <w:r>
        <w:rPr>
          <w:rFonts w:hint="eastAsia"/>
        </w:rPr>
        <w:br/>
      </w:r>
      <w:r>
        <w:rPr>
          <w:rFonts w:hint="eastAsia"/>
        </w:rPr>
        <w:t>　　第四节 电气化铁路接触线产业链分析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二、电气化铁路接触线产业链模型分析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国际电气化铁路接触线行业发展态势分析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国际电气化铁路接触线行业总体情况</w:t>
      </w:r>
      <w:r>
        <w:rPr>
          <w:rFonts w:hint="eastAsia"/>
        </w:rPr>
        <w:br/>
      </w:r>
      <w:r>
        <w:rPr>
          <w:rFonts w:hint="eastAsia"/>
        </w:rPr>
        <w:t>　　第二节 电气化铁路接触线行业重点市场分析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国际电气化铁路接触线行业发展前景预测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2024年中国电气化铁路接触线行业发展环境分析</w:t>
      </w:r>
      <w:r>
        <w:rPr>
          <w:rFonts w:hint="eastAsia"/>
        </w:rPr>
        <w:br/>
      </w:r>
      <w:r>
        <w:rPr>
          <w:rFonts w:hint="eastAsia"/>
        </w:rPr>
        <w:t>　　第一节 电气化铁路接触线行业经济环境分析</w:t>
      </w:r>
      <w:r>
        <w:rPr>
          <w:rFonts w:hint="eastAsia"/>
        </w:rPr>
        <w:br/>
      </w:r>
      <w:r>
        <w:rPr>
          <w:rFonts w:hint="eastAsia"/>
        </w:rPr>
        <w:t>　　第二节 电气化铁路接触线行业政策环境分析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一、电气化铁路接触线行业政策环境</w:t>
      </w:r>
      <w:r>
        <w:rPr>
          <w:rFonts w:hint="eastAsia"/>
        </w:rPr>
        <w:br/>
      </w:r>
      <w:r>
        <w:rPr>
          <w:rFonts w:hint="eastAsia"/>
        </w:rPr>
        <w:t>　　　　二、电气化铁路接触线行业相关标准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电气化铁路接触线行业技术发展现状及趋势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当前电气化铁路接触线技术发展现状</w:t>
      </w:r>
      <w:r>
        <w:rPr>
          <w:rFonts w:hint="eastAsia"/>
        </w:rPr>
        <w:br/>
      </w:r>
      <w:r>
        <w:rPr>
          <w:rFonts w:hint="eastAsia"/>
        </w:rPr>
        <w:t>　　第二节 中外电气化铁路接触线技术差距及产生差距的主要原因分析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提高我国电气化铁路接触线技术的对策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2019-2024年中国电气化铁路接触线行业市场供需状况分析及预测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中国电气化铁路接触线行业市场供给状况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一、2019-2024年电气化铁路接触线行业市场供给情况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二、2024-2030年电气化铁路接触线行业市场供给预测</w:t>
      </w:r>
      <w:r>
        <w:rPr>
          <w:rFonts w:hint="eastAsia"/>
        </w:rPr>
        <w:br/>
      </w:r>
      <w:r>
        <w:rPr>
          <w:rFonts w:hint="eastAsia"/>
        </w:rPr>
        <w:t>　　第二节 中国电气化铁路接触线行业市场需求状况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一、2019-2024年电气化铁路接触线行业市场需求情况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二、电气化铁路接触线行业市场需求特点分析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三、2024-2030年电气化铁路接触线行业市场需求预测</w:t>
      </w:r>
      <w:r>
        <w:rPr>
          <w:rFonts w:hint="eastAsia"/>
        </w:rPr>
        <w:br/>
      </w:r>
      <w:r>
        <w:rPr>
          <w:rFonts w:hint="eastAsia"/>
        </w:rPr>
        <w:t>　　第三节 电气化铁路接触线行业市场供需平衡状况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2019-2024年中国电气化铁路接触线行业进、出口情况分析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2019-2024年电气化铁路接触线行业出口情况</w:t>
      </w:r>
      <w:r>
        <w:rPr>
          <w:rFonts w:hint="eastAsia"/>
        </w:rPr>
        <w:br/>
      </w:r>
      <w:r>
        <w:rPr>
          <w:rFonts w:hint="eastAsia"/>
        </w:rPr>
        <w:t>　　第二节 2019-2024年电气化铁路接触线行业进口情况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2019-2024年电气化铁路接触线行业经济运行分析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2019-2024年中国电气化铁路接触线行业重点区域市场分析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中国电气化铁路接触线行业产品价格监测</w:t>
      </w:r>
      <w:r>
        <w:rPr>
          <w:rFonts w:hint="eastAsia"/>
        </w:rPr>
        <w:br/>
      </w:r>
      <w:r>
        <w:rPr>
          <w:rFonts w:hint="eastAsia"/>
        </w:rPr>
        <w:t>　　第一节 电气化铁路接触线市场价格特征</w:t>
      </w:r>
      <w:r>
        <w:rPr>
          <w:rFonts w:hint="eastAsia"/>
        </w:rPr>
        <w:br/>
      </w:r>
      <w:r>
        <w:rPr>
          <w:rFonts w:hint="eastAsia"/>
        </w:rPr>
        <w:t>　　第二节 未来电气化铁路接触线市场价格走势预测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电气化铁路接触线行业上、下游市场分析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电气化铁路接触线行业上游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电气化铁路接触线行业下游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2019-2024年电气化铁路接触线行业重点企业发展调研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中铁建电气化局集团康远新材料有限公司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北京赛尔克瑞特电工有限公司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常州安凯特电缆有限公司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西安西电光电缆有限责任公司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电气化铁路接触线行业风险及对策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2024-2030年电气化铁路接触线行业投资特性分析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一、电气化铁路接触线行业进入壁垒</w:t>
      </w:r>
      <w:r>
        <w:rPr>
          <w:rFonts w:hint="eastAsia"/>
        </w:rPr>
        <w:br/>
      </w:r>
      <w:r>
        <w:rPr>
          <w:rFonts w:hint="eastAsia"/>
        </w:rPr>
        <w:t>　　　　二、电气化铁路接触线行业盈利因素</w:t>
      </w:r>
      <w:r>
        <w:rPr>
          <w:rFonts w:hint="eastAsia"/>
        </w:rPr>
        <w:br/>
      </w:r>
      <w:r>
        <w:rPr>
          <w:rFonts w:hint="eastAsia"/>
        </w:rPr>
        <w:t>　　第二节 电气化铁路接触线行业“波特五力模型”分析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2024-2030年电气化铁路接触线行业投资风险及控制略分析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一、电气化铁路接触线市场风险及控制策略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二、电气化铁路接触线宏观风险及控制策略</w:t>
      </w:r>
      <w:r>
        <w:rPr>
          <w:rFonts w:hint="eastAsia"/>
        </w:rPr>
        <w:br/>
      </w:r>
      <w:r>
        <w:rPr>
          <w:rFonts w:hint="eastAsia"/>
        </w:rPr>
        <w:t>　　　　三、电气化铁路接触线技术竞争风险及控制策略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四、电气化铁路接触线行业经营风险及控制策略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电气化铁路接触线行业发展及竞争策略分析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2024-2030年电气化铁路接触线行业发展战略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2024-2030年电气化铁路接触线企业竞争策略分析</w:t>
      </w:r>
      <w:r>
        <w:rPr>
          <w:rFonts w:hint="eastAsia"/>
        </w:rPr>
        <w:br/>
      </w:r>
      <w:r>
        <w:rPr>
          <w:rFonts w:hint="eastAsia"/>
        </w:rPr>
        <w:t>　　　　一、电气化铁路接触线市场定位策略建议</w:t>
      </w:r>
      <w:r>
        <w:rPr>
          <w:rFonts w:hint="eastAsia"/>
        </w:rPr>
        <w:br/>
      </w:r>
      <w:r>
        <w:rPr>
          <w:rFonts w:hint="eastAsia"/>
        </w:rPr>
        <w:t>　　　　二、电气化铁路接触线渠道竞争策略建议</w:t>
      </w:r>
      <w:r>
        <w:rPr>
          <w:rFonts w:hint="eastAsia"/>
        </w:rPr>
        <w:br/>
      </w:r>
      <w:r>
        <w:rPr>
          <w:rFonts w:hint="eastAsia"/>
        </w:rPr>
        <w:t>　　　　三、电气化铁路接触线品牌竞争策略建议</w:t>
      </w:r>
      <w:r>
        <w:rPr>
          <w:rFonts w:hint="eastAsia"/>
        </w:rPr>
        <w:br/>
      </w:r>
      <w:r>
        <w:rPr>
          <w:rFonts w:hint="eastAsia"/>
        </w:rPr>
        <w:t>　　　　四、电气化铁路接触线客户服务策略建议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2024-2030年电气化铁路接触线行业发展前景及投资建议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2024-2030年电气化铁路接触线市场投资展望</w:t>
      </w:r>
      <w:r>
        <w:rPr>
          <w:rFonts w:hint="eastAsia"/>
        </w:rPr>
        <w:br/>
      </w:r>
      <w:r>
        <w:rPr>
          <w:rFonts w:hint="eastAsia"/>
        </w:rPr>
        <w:t>　　第二节 2024-2030年电气化铁路接触线行业融资环境分析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电气化铁路接触线项目投资建议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一、提高我国电气化铁路接触线企业核心竞争力的对策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二、影响电气化铁路接触线企业核心竞争力的因素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三、提高电气化铁路接触线企业竞争力的策略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[:中:智林:]电气化铁路接触线行业重点客户战略实施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电气化铁路接触线行业历程</w:t>
      </w:r>
      <w:r>
        <w:rPr>
          <w:rFonts w:hint="eastAsia"/>
        </w:rPr>
        <w:br/>
      </w:r>
      <w:r>
        <w:rPr>
          <w:rFonts w:hint="eastAsia"/>
        </w:rPr>
        <w:t>　　图表 电气化铁路接触线行业生命周期</w:t>
      </w:r>
      <w:r>
        <w:rPr>
          <w:rFonts w:hint="eastAsia"/>
        </w:rPr>
        <w:br/>
      </w:r>
      <w:r>
        <w:rPr>
          <w:rFonts w:hint="eastAsia"/>
        </w:rPr>
        <w:t>　　图表 电气化铁路接触线行业产业链分析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2019-2024年电气化铁路接触线行业市场容量分析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2019-2024年中国电气化铁路接触线行业产量及增长趋势</w:t>
      </w:r>
      <w:r>
        <w:rPr>
          <w:rFonts w:hint="eastAsia"/>
        </w:rPr>
        <w:br/>
      </w:r>
      <w:r>
        <w:rPr>
          <w:rFonts w:hint="eastAsia"/>
        </w:rPr>
        <w:t>　　图表 电气化铁路接触线行业动态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2024年中国电气化铁路接触线行业需求领域分布格局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2024年中国电气化铁路接触线进口国家及地区分析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2024年中国电气化铁路接触线出口国家及地区分析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2019-2024年中国电气化铁路接触线行业企业平均规模情况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**地区电气化铁路接触线市场规模及增长情况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**地区电气化铁路接触线市场规模及增长情况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**地区电气化铁路接触线市场规模及增长情况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**地区电气化铁路接触线市场规模及增长情况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**地区电气化铁路接触线行业市场需求情况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电气化铁路接触线重点企业（三）成长能力情况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2024-2030年中国电气化铁路接触线行业发展趋势预测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bc6ebf254d39" w:history="1">
        <w:r>
          <w:rPr>
            <w:rStyle w:val="Hyperlink"/>
          </w:rPr>
          <w:t>2024-2030年中国电气化铁路接触线市场研究与发展前景分析报告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bbc6ebf254d39" w:history="1">
        <w:r>
          <w:rPr>
            <w:rStyle w:val="Hyperlink"/>
          </w:rPr>
          <w:t>https://www.20087.com/1/28/DianQiHuaTieLuJieChuXianFaZhanXianZhuangQianJing.html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31f898204326" w:history="1">
      <w:r>
        <w:rPr>
          <w:rStyle w:val="Hyperlink"/>
        </w:rPr>
        <w:t>2024-2030年中国电气化铁路接触线市场研究与发展前景分析报告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QiHuaTieLuJieChuXianFaZhanXianZhuangQianJing.html" TargetMode="External" Id="R1f5bbc6ebf25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QiHuaTieLuJieChuXianFaZhanXianZhuangQianJing.html" TargetMode="External" Id="Ra8e431f8982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2024-05-06T00:32:00Z</dcterms:created>
  <dcterms:modified xsi:type="dcterms:W3CDTF">2024-05-06T01:32:00Z</dcterms:modified>
  <dc:subject>2024-2030年中国电气化铁路接触线市场研究与发展前景分析报告</dc:subject>
  <dc:title>2024-2030年中国电气化铁路接触线市场研究与发展前景分析报告</dc:title>
  <cp:keywords>2024-2030年中国电气化铁路接触线市场研究与发展前景分析报告</cp:keywords>
  <dc:description>2024-2030年中国电气化铁路接触线市场研究与发展前景分析报告</dc:description>
</cp:coreProperties>
</file>