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9ff53a72944a5" w:history="1">
              <w:r>
                <w:rPr>
                  <w:rStyle w:val="Hyperlink"/>
                </w:rPr>
                <w:t>2024-2030年中国电解铅市场全面调研及发展趋势预测报告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9ff53a72944a5" w:history="1">
              <w:r>
                <w:rPr>
                  <w:rStyle w:val="Hyperlink"/>
                </w:rPr>
                <w:t>2024-2030年中国电解铅市场全面调研及发展趋势预测报告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c9ff53a72944a5" w:history="1">
                <w:r>
                  <w:rPr>
                    <w:rStyle w:val="Hyperlink"/>
                  </w:rPr>
                  <w:t>https://www.20087.com/1/88/DianJieQianFaZhanQuShiFenXi.html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铅是通过电解精炼工艺生产的高纯度铅，主要用于铅酸蓄电池、合金制造、防护材料等领域。近年来，随着全球对环保和可持续性的重视，电解铅的生产正逐渐转向更加清洁和高效的工艺，以减少污染物排放和资源消耗。同时，电解铅的回收再利用体系也在不断完善，形成了闭合的循环经济链条。</w:t>
      </w:r>
      <w:r>
        <w:rPr>
          <w:rFonts w:hint="eastAsia"/>
        </w:rPr>
        <w:br/>
      </w:r>
      <w:r>
        <w:rPr>
          <w:rFonts w:hint="eastAsia"/>
        </w:rPr>
        <w:t>　　未来，电解铅行业将更加注重绿色生产技术和循环经济模式。提高铅回收率和再利用率，减少原生铅矿的开采，将是行业发展的重点。同时，电解铅的应用领域将向更多高科技产业扩展，如新能源电池、核防护材料等，以满足新兴产业对高质量铅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9ff53a72944a5" w:history="1">
        <w:r>
          <w:rPr>
            <w:rStyle w:val="Hyperlink"/>
          </w:rPr>
          <w:t>2024-2030年中国电解铅市场全面调研及发展趋势预测报告</w:t>
        </w:r>
      </w:hyperlink>
      <w:r>
        <w:rPr>
          <w:rFonts w:hint="eastAsia"/>
        </w:rPr>
        <w:t>》在多年电解铅行业研究结论的基础上，结合中国电解铅行业市场的发展现状，通过资深研究团队对电解铅市场各类资讯进行整理分析，并依托国家权威数据资源和长期市场监测的数据库，对电解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3c9ff53a72944a5" w:history="1">
        <w:r>
          <w:rPr>
            <w:rStyle w:val="Hyperlink"/>
          </w:rPr>
          <w:t>2024-2030年中国电解铅市场全面调研及发展趋势预测报告</w:t>
        </w:r>
      </w:hyperlink>
      <w:r>
        <w:rPr>
          <w:rFonts w:hint="eastAsia"/>
        </w:rPr>
        <w:t>可以帮助投资者准确把握电解铅行业的市场现状，为投资者进行投资作出电解铅行业前景预判，挖掘电解铅行业投资价值，同时提出电解铅行业投资策略、营销策略等方面的建议。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2019-2024年中国电解铅行业整体局势发展综述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中国电解铅行业发展形势情况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一、中国电解铅行业发展周期</w:t>
      </w:r>
      <w:r>
        <w:rPr>
          <w:rFonts w:hint="eastAsia"/>
        </w:rPr>
        <w:br/>
      </w:r>
      <w:r>
        <w:rPr>
          <w:rFonts w:hint="eastAsia"/>
        </w:rPr>
        <w:t>　　　　二、中国电解铅行业产业链分析</w:t>
      </w:r>
      <w:r>
        <w:rPr>
          <w:rFonts w:hint="eastAsia"/>
        </w:rPr>
        <w:br/>
      </w:r>
      <w:r>
        <w:rPr>
          <w:rFonts w:hint="eastAsia"/>
        </w:rPr>
        <w:t>　　　　三、中国电解铅行业发展SWOT分析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近几年中国电解铅行业运行状况研究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一、2019-2024年中国电解铅行业产量统计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二、2019-2024年中国电解铅行业需求量走势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三、2019-2024年中国电解铅行业进出口分析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四、2019-2024年中国电解铅行业整体供需状况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2019-2024年中国电解铅行业经济环境展望</w:t>
      </w:r>
      <w:r>
        <w:rPr>
          <w:rFonts w:hint="eastAsia"/>
        </w:rPr>
        <w:br/>
      </w:r>
      <w:r>
        <w:rPr>
          <w:rFonts w:hint="eastAsia"/>
        </w:rPr>
        <w:t>　　　　一、2019-2024年中国国民经济分析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二、2019-2024年中国固定资产投资情况分析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中国电解铅行业社会环境分析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中国电解铅行业政策法规解读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中国电解铅行业国际贸易环境研究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2019-2024年中国电解铅所属行业数据情报跟踪监测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2019-2024年中国电解铅所属行业规模分析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2019-2024年中国电解铅所属行业结构分析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2019-2024年中国电解铅所属行业产值分析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2019-2024年中国电解铅所属行业成本费用分析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2019-2024年中国电解铅所属行业盈利能力分析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2024-2030年中国电解铅行业区域市场需求状况预测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2024-2030年华北地区电解铅市场需求状况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四、2024-2030年电解铅行业发展前景预测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2024-2030年东北地区电解铅市场规模研究</w:t>
      </w:r>
      <w:r>
        <w:rPr>
          <w:rFonts w:hint="eastAsia"/>
        </w:rPr>
        <w:br/>
      </w:r>
      <w:r>
        <w:rPr>
          <w:rFonts w:hint="eastAsia"/>
        </w:rPr>
        <w:t>　　　　一、2019-2024年电解铅行业发展现状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四、2024-2030年电解铅行业发展前景预测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2024-2030年华东地区电解铅行业前景展望</w:t>
      </w:r>
      <w:r>
        <w:rPr>
          <w:rFonts w:hint="eastAsia"/>
        </w:rPr>
        <w:br/>
      </w:r>
      <w:r>
        <w:rPr>
          <w:rFonts w:hint="eastAsia"/>
        </w:rPr>
        <w:t>　　　　一、2019-2024年电解铅行业发展回顾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四、2024-2030年电解铅行业发展前景预测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2024-2030年华南地区电解铅市场需求预测</w:t>
      </w:r>
      <w:r>
        <w:rPr>
          <w:rFonts w:hint="eastAsia"/>
        </w:rPr>
        <w:br/>
      </w:r>
      <w:r>
        <w:rPr>
          <w:rFonts w:hint="eastAsia"/>
        </w:rPr>
        <w:t>　　　　一、2019-2024年电解铅行业发展局势分析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三、2024-2030年市场需求格局</w:t>
      </w:r>
      <w:r>
        <w:rPr>
          <w:rFonts w:hint="eastAsia"/>
        </w:rPr>
        <w:br/>
      </w:r>
      <w:r>
        <w:rPr>
          <w:rFonts w:hint="eastAsia"/>
        </w:rPr>
        <w:t>　　　　四、2024-2030年电解铅行业发展前景预测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2024-2030年华中地区电解铅行业发展潜力分析</w:t>
      </w:r>
      <w:r>
        <w:rPr>
          <w:rFonts w:hint="eastAsia"/>
        </w:rPr>
        <w:br/>
      </w:r>
      <w:r>
        <w:rPr>
          <w:rFonts w:hint="eastAsia"/>
        </w:rPr>
        <w:t>　　　　一、2019-2024年电解铅行业发展情况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二、2019-2024年市场规模研究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四、2024-2030年电解铅行业发展前景预测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2024-2030年西南地区电解铅市场规模预测</w:t>
      </w:r>
      <w:r>
        <w:rPr>
          <w:rFonts w:hint="eastAsia"/>
        </w:rPr>
        <w:br/>
      </w:r>
      <w:r>
        <w:rPr>
          <w:rFonts w:hint="eastAsia"/>
        </w:rPr>
        <w:t>　　　　一、2019-2024年电解铅行业发展形势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</w:t>
      </w:r>
      <w:r>
        <w:rPr>
          <w:rFonts w:hint="eastAsia"/>
        </w:rPr>
        <w:br/>
      </w:r>
      <w:r>
        <w:rPr>
          <w:rFonts w:hint="eastAsia"/>
        </w:rPr>
        <w:t>　　　　三、2024-2030年市场需求预测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四、2024-2030年电解铅行业发展前景预测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2024-2030年西北地区电解铅行业发展预测</w:t>
      </w:r>
      <w:r>
        <w:rPr>
          <w:rFonts w:hint="eastAsia"/>
        </w:rPr>
        <w:br/>
      </w:r>
      <w:r>
        <w:rPr>
          <w:rFonts w:hint="eastAsia"/>
        </w:rPr>
        <w:t>　　　　一、2019-2024年电解铅行业发展现状分析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三、2024-2030年电解铅行业市场需求状况</w:t>
      </w:r>
      <w:r>
        <w:rPr>
          <w:rFonts w:hint="eastAsia"/>
        </w:rPr>
        <w:br/>
      </w:r>
      <w:r>
        <w:rPr>
          <w:rFonts w:hint="eastAsia"/>
        </w:rPr>
        <w:t>　　　　四、2024-2030年电解铅行业发展前景预测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三、上游供应链对电解铅行业发展的影响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三、下游供应链对电解铅行业发展的影响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2019-2024年中国电解铅行业成本费用统计分析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2019-2024年电解铅行业产品销售成本分析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一、2019-2024年电解铅行业销售成本总额分析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2019-2024年电解铅行业销售费用分析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一、2019-2024年电解铅行业销售费用总额分析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2019-2024年电解铅行业管理费用分析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一、2019-2024年电解铅行业管理费用总额分析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2019-2024年电解铅行业财务费用分析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一、2019-2024年电解铅行业财务费用总额分析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中国电解铅产业市场营销策略竞争深度研究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2019-2024年中国电解铅行业营销策略和销售渠道考察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中国电解铅行业目前主要营销渠道分析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中国电解铅行业重点企业营销策略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中国电解铅行业产品营销策略建议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中国电解铅行业营销渠道变革研究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一、电解铅行业营销渠道新理念</w:t>
      </w:r>
      <w:r>
        <w:rPr>
          <w:rFonts w:hint="eastAsia"/>
        </w:rPr>
        <w:br/>
      </w:r>
      <w:r>
        <w:rPr>
          <w:rFonts w:hint="eastAsia"/>
        </w:rPr>
        <w:t>　　　　二、电解铅行业渠道管理新发展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中国电解铅行业营销渠道发展趋势点评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2019-2024年中国电解铅行业需求用户分析</w:t>
      </w:r>
      <w:r>
        <w:rPr>
          <w:rFonts w:hint="eastAsia"/>
        </w:rPr>
        <w:br/>
      </w:r>
      <w:r>
        <w:rPr>
          <w:rFonts w:hint="eastAsia"/>
        </w:rPr>
        <w:t>　　第一节 2019-2024年电解铅行业用户认知程度分析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2019-2024年中国电解铅行业用户需求特点</w:t>
      </w:r>
      <w:r>
        <w:rPr>
          <w:rFonts w:hint="eastAsia"/>
        </w:rPr>
        <w:br/>
      </w:r>
      <w:r>
        <w:rPr>
          <w:rFonts w:hint="eastAsia"/>
        </w:rPr>
        <w:t>　　第三节 2019-2024年中国电解铅行业用户关注因素分析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2019-2024年电解铅行业其它用户特征分析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2019-2024年中国电解铅行业整体竞争格局形势剖析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2019-2024年中国电解铅行业集中度分析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2019-2024年中国区域竞争格局深度剖析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2019-2024年中国电解铅行业与替代品行业市场占有率分析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2024-2030年中国电解铅行业市场竞争趋势预测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2019-2024年中国电解铅企业竞争力指标分析</w:t>
      </w:r>
      <w:r>
        <w:rPr>
          <w:rFonts w:hint="eastAsia"/>
        </w:rPr>
        <w:br/>
      </w:r>
      <w:r>
        <w:rPr>
          <w:rFonts w:hint="eastAsia"/>
        </w:rPr>
        <w:t>　　第一节 安徽华森电解铅有限公司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临沂市太冶废旧金属有限公司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金正矿业公司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湖南昭山冶金化工有限公司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汉中锌业有限责任公司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2024-2030年中国电解铅行业市场盈利预测与投资潜力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2024-2030年中国电解铅行业重点企业投资行为研究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2024-2030年中国电解铅行业市场规模预测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2024-2030年中国电解铅行业盈利水平分析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2024-2030年中国电解铅投资机会分析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2024-2030年中国电解铅总体机会投资评价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2024-2030年中国电解铅行业前景展望及对策分析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2024-2030年中国电解铅行业发展前景展望</w:t>
      </w:r>
      <w:r>
        <w:rPr>
          <w:rFonts w:hint="eastAsia"/>
        </w:rPr>
        <w:br/>
      </w:r>
      <w:r>
        <w:rPr>
          <w:rFonts w:hint="eastAsia"/>
        </w:rPr>
        <w:t>　　　　一、电解铅行业市场发展前景分析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二、电解铅行业市场蕴藏的商机探讨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三、电解铅行业“十三五”规划解读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2024-2030年中国电解铅产业未来发展预测及投资风险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中国电解铅行业发展预测与投资前景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中国电解铅产业投资风险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当前经济不景气环境下电解铅企业防范措施及策略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2024-2030年中国电解铅行业投资风险策略探讨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2024-2030年中国电解铅行业投资可行性分析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三、电解铅行业投资效益分析</w:t>
      </w:r>
      <w:r>
        <w:rPr>
          <w:rFonts w:hint="eastAsia"/>
        </w:rPr>
        <w:br/>
      </w:r>
      <w:r>
        <w:rPr>
          <w:rFonts w:hint="eastAsia"/>
        </w:rPr>
        <w:t>　　第二节 中国电解铅行业投资环境考察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中国电解铅行业投资风险控制策略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电解铅行业技术应用注意事项</w:t>
      </w:r>
      <w:r>
        <w:rPr>
          <w:rFonts w:hint="eastAsia"/>
        </w:rPr>
        <w:br/>
      </w:r>
      <w:r>
        <w:rPr>
          <w:rFonts w:hint="eastAsia"/>
        </w:rPr>
        <w:t>　　第五节 电解铅行业项目投资注意事项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电解铅行业生产开发注意事项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[:中:智:林:]电解铅行业销售注意事项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9ff53a72944a5" w:history="1">
        <w:r>
          <w:rPr>
            <w:rStyle w:val="Hyperlink"/>
          </w:rPr>
          <w:t>2024-2030年中国电解铅市场全面调研及发展趋势预测报告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c9ff53a72944a5" w:history="1">
        <w:r>
          <w:rPr>
            <w:rStyle w:val="Hyperlink"/>
          </w:rPr>
          <w:t>https://www.20087.com/1/88/DianJieQianFaZhanQuShiFenXi.html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47bd174b74fa1" w:history="1">
      <w:r>
        <w:rPr>
          <w:rStyle w:val="Hyperlink"/>
        </w:rPr>
        <w:t>2024-2030年中国电解铅市场全面调研及发展趋势预测报告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DianJieQianFaZhanQuShiFenXi.html" TargetMode="External" Id="R73c9ff53a729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DianJieQianFaZhanQuShiFenXi.html" TargetMode="External" Id="R2c147bd174b7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2024-03-06T00:46:00Z</dcterms:created>
  <dcterms:modified xsi:type="dcterms:W3CDTF">2024-03-06T01:46:00Z</dcterms:modified>
  <dc:subject>2024-2030年中国电解铅市场全面调研及发展趋势预测报告</dc:subject>
  <dc:title>2024-2030年中国电解铅市场全面调研及发展趋势预测报告</dc:title>
  <cp:keywords>2024-2030年中国电解铅市场全面调研及发展趋势预测报告</cp:keywords>
  <dc:description>2024-2030年中国电解铅市场全面调研及发展趋势预测报告</dc:description>
</cp:coreProperties>
</file>