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9b7b376fe475e" w:history="1">
              <w:r>
                <w:rPr>
                  <w:rStyle w:val="Hyperlink"/>
                </w:rPr>
                <w:t>2025-2031年中国电解铜市场深度调研与发展趋势报告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9b7b376fe475e" w:history="1">
              <w:r>
                <w:rPr>
                  <w:rStyle w:val="Hyperlink"/>
                </w:rPr>
                <w:t>2025-2031年中国电解铜市场深度调研与发展趋势报告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9b7b376fe475e" w:history="1">
                <w:r>
                  <w:rPr>
                    <w:rStyle w:val="Hyperlink"/>
                  </w:rPr>
                  <w:t>https://www.20087.com/1/08/DianJieTongWeiLaiFaZhanQuShi.html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是铜金属的一种高纯度形态，是制造电线电缆、电子元件、建筑结构件等产品的重要原材料。近年来，随着全球电气化趋势的加速，尤其是新能源汽车、可再生能源和智能电网等领域的快速发展，电解铜的需求量持续攀升。同时，电解铜的生产也面临着环保和成本控制的双重挑战，行业正积极寻求提高能效和减少排放的技术革新。</w:t>
      </w:r>
      <w:r>
        <w:rPr>
          <w:rFonts w:hint="eastAsia"/>
        </w:rPr>
        <w:br/>
      </w:r>
      <w:r>
        <w:rPr>
          <w:rFonts w:hint="eastAsia"/>
        </w:rPr>
        <w:t>　　未来，电解铜行业将更加聚焦于可持续发展和技术升级。一方面，随着电动汽车和储能技术的普及，电解铜的市场需求将持续增长，推动产能扩张和技术创新。另一方面，环保法规的趋严将促使企业加大对绿色生产技术的投资，如采用清洁能源、优化电解工艺和提高铜的回收利用率，以降低碳足迹。此外，新材料的开发，如铜合金和复合材料，将拓展电解铜的应用领域，满足高性能和特殊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9b7b376fe475e" w:history="1">
        <w:r>
          <w:rPr>
            <w:rStyle w:val="Hyperlink"/>
          </w:rPr>
          <w:t>2025-2031年中国电解铜市场深度调研与发展趋势报告</w:t>
        </w:r>
      </w:hyperlink>
      <w:r>
        <w:rPr>
          <w:rFonts w:hint="eastAsia"/>
        </w:rPr>
        <w:t>》从产业链视角出发，系统分析了电解铜行业的市场现状与需求动态，详细解读了电解铜市场规模、价格波动及上下游影响因素。报告深入剖析了电解铜细分领域的发展特点，基于权威数据对市场前景及未来趋势进行了科学预测，同时揭示了电解铜重点企业的竞争格局与市场集中度变化。报告客观翔实地指出了电解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电解铜市场概述</w:t>
      </w:r>
      <w:r>
        <w:rPr>
          <w:rFonts w:hint="eastAsia"/>
        </w:rPr>
        <w:br/>
      </w:r>
      <w:r>
        <w:rPr>
          <w:rFonts w:hint="eastAsia"/>
        </w:rPr>
        <w:t>　　第一节 电解铜市场发展现状分析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电解铜市场政策环境分析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电解铜市场容量分析</w:t>
      </w:r>
      <w:r>
        <w:rPr>
          <w:rFonts w:hint="eastAsia"/>
        </w:rPr>
        <w:br/>
      </w:r>
      <w:r>
        <w:rPr>
          <w:rFonts w:hint="eastAsia"/>
        </w:rPr>
        <w:t>　　第四节 电解铜市场特征分析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我国电解铜市场发展环境分析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中国电解铜产业上下游运行动态分析</w:t>
      </w:r>
      <w:r>
        <w:rPr>
          <w:rFonts w:hint="eastAsia"/>
        </w:rPr>
        <w:br/>
      </w:r>
      <w:r>
        <w:rPr>
          <w:rFonts w:hint="eastAsia"/>
        </w:rPr>
        <w:t>　　第一节 中国电解铜上游原材料分析</w:t>
      </w:r>
      <w:r>
        <w:rPr>
          <w:rFonts w:hint="eastAsia"/>
        </w:rPr>
        <w:br/>
      </w:r>
      <w:r>
        <w:rPr>
          <w:rFonts w:hint="eastAsia"/>
        </w:rPr>
        <w:t>　　　　一、铜冶炼行业运行情况分析</w:t>
      </w:r>
      <w:r>
        <w:rPr>
          <w:rFonts w:hint="eastAsia"/>
        </w:rPr>
        <w:br/>
      </w:r>
      <w:r>
        <w:rPr>
          <w:rFonts w:hint="eastAsia"/>
        </w:rPr>
        <w:t>　　　　二、铜价格走势分析</w:t>
      </w:r>
      <w:r>
        <w:rPr>
          <w:rFonts w:hint="eastAsia"/>
        </w:rPr>
        <w:br/>
      </w:r>
      <w:r>
        <w:rPr>
          <w:rFonts w:hint="eastAsia"/>
        </w:rPr>
        <w:t>　　　　三、铜贸易情况分析</w:t>
      </w:r>
      <w:r>
        <w:rPr>
          <w:rFonts w:hint="eastAsia"/>
        </w:rPr>
        <w:br/>
      </w:r>
      <w:r>
        <w:rPr>
          <w:rFonts w:hint="eastAsia"/>
        </w:rPr>
        <w:t>　　第二节 中国电力设备行业用电解铜情况分析</w:t>
      </w:r>
      <w:r>
        <w:rPr>
          <w:rFonts w:hint="eastAsia"/>
        </w:rPr>
        <w:br/>
      </w:r>
      <w:r>
        <w:rPr>
          <w:rFonts w:hint="eastAsia"/>
        </w:rPr>
        <w:t>　　　　一、电力设备行业概况</w:t>
      </w:r>
      <w:r>
        <w:rPr>
          <w:rFonts w:hint="eastAsia"/>
        </w:rPr>
        <w:br/>
      </w:r>
      <w:r>
        <w:rPr>
          <w:rFonts w:hint="eastAsia"/>
        </w:rPr>
        <w:t>　　　　二、电力设备消费电解铜分析</w:t>
      </w:r>
      <w:r>
        <w:rPr>
          <w:rFonts w:hint="eastAsia"/>
        </w:rPr>
        <w:br/>
      </w:r>
      <w:r>
        <w:rPr>
          <w:rFonts w:hint="eastAsia"/>
        </w:rPr>
        <w:t>　　　　三、未来需求预测分析</w:t>
      </w:r>
      <w:r>
        <w:rPr>
          <w:rFonts w:hint="eastAsia"/>
        </w:rPr>
        <w:br/>
      </w:r>
      <w:r>
        <w:rPr>
          <w:rFonts w:hint="eastAsia"/>
        </w:rPr>
        <w:t>　　第三节 中国空调制造企业运行情况分析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电解铜市场运行情况分析</w:t>
      </w:r>
      <w:r>
        <w:rPr>
          <w:rFonts w:hint="eastAsia"/>
        </w:rPr>
        <w:br/>
      </w:r>
      <w:r>
        <w:rPr>
          <w:rFonts w:hint="eastAsia"/>
        </w:rPr>
        <w:t>　　第一节 国内电解铜市场生产能力分析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电解铜市场综合经济指标分析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电解铜进出口市场分析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三、国内产品2020-2025年所属行业进出口数据分析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电解铜市场综合竞争趋势分析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国际电解铜市场发展现状分析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国内电解铜市场区域市场需求集中度比较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电解铜市场价格变化走势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电解铜市场重点优势企业财务状况与竞争力分析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东营方园有色金属有限公司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宁波金田冶炼有限公司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兰溪自立铜业有限公司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芜湖恒鑫铜业集团有限责任公司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中国中金科技股份有限公司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佛山市南海太平洋铜业有限公司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江苏万宝铜业集团有限公司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杭州萧山稀贵金属冶炼有限公司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电解铜产品投资分析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2025-2031年电解铜行业前景展望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二、电解铜下游需求行业发展展望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三、电解铜行业产能预测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一、电解铜行业国际展望</w:t>
      </w:r>
      <w:r>
        <w:rPr>
          <w:rFonts w:hint="eastAsia"/>
        </w:rPr>
        <w:br/>
      </w:r>
      <w:r>
        <w:rPr>
          <w:rFonts w:hint="eastAsia"/>
        </w:rPr>
        <w:t>　　　　二、国内电解铜行业发展展望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2025-2031年电解铜行业投资机会与风险分析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国外电解铜行业投资现状及经营模式分析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一、境外电解铜行业成长情况调查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我国电解铜行业商业模式探讨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我国电解铜行业投资国际化发展战略分析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我国电解铜行业投资策略分析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2025-2031年中国电解铜项目融资问题分析与建议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2025-2031年中国电解铜项目的融资演变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2025-2031年中国电解铜项目特点、融资特点及影响因素分析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一、电解铜及其项目的主要特点</w:t>
      </w:r>
      <w:r>
        <w:rPr>
          <w:rFonts w:hint="eastAsia"/>
        </w:rPr>
        <w:br/>
      </w:r>
      <w:r>
        <w:rPr>
          <w:rFonts w:hint="eastAsia"/>
        </w:rPr>
        <w:t>　　　　二、电解铜项目的融资特点</w:t>
      </w:r>
      <w:r>
        <w:rPr>
          <w:rFonts w:hint="eastAsia"/>
        </w:rPr>
        <w:br/>
      </w:r>
      <w:r>
        <w:rPr>
          <w:rFonts w:hint="eastAsia"/>
        </w:rPr>
        <w:t>　　　　三、电解铜项目的融资相关影响因素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中智.林－2025-2031年中国电解铜项目的融资对策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电解铜行业历程</w:t>
      </w:r>
      <w:r>
        <w:rPr>
          <w:rFonts w:hint="eastAsia"/>
        </w:rPr>
        <w:br/>
      </w:r>
      <w:r>
        <w:rPr>
          <w:rFonts w:hint="eastAsia"/>
        </w:rPr>
        <w:t>　　图表 电解铜行业生命周期</w:t>
      </w:r>
      <w:r>
        <w:rPr>
          <w:rFonts w:hint="eastAsia"/>
        </w:rPr>
        <w:br/>
      </w:r>
      <w:r>
        <w:rPr>
          <w:rFonts w:hint="eastAsia"/>
        </w:rPr>
        <w:t>　　图表 电解铜行业产业链分析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2020-2025年电解铜行业市场容量分析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2020-2025年中国电解铜行业产量及增长趋势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2020-2025年中国电解铜市场需求量及增速统计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2020-2025年中国电解铜出口数量分析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2020-2025年中国电解铜行业企业平均规模情况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9b7b376fe475e" w:history="1">
        <w:r>
          <w:rPr>
            <w:rStyle w:val="Hyperlink"/>
          </w:rPr>
          <w:t>2025-2031年中国电解铜市场深度调研与发展趋势报告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9b7b376fe475e" w:history="1">
        <w:r>
          <w:rPr>
            <w:rStyle w:val="Hyperlink"/>
          </w:rPr>
          <w:t>https://www.20087.com/1/08/DianJieTongWeiLaiFaZhanQuShi.html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热点：上海电解铜今日交易价格、电解铜价格今日价格、全国最大的电解铜厂家、电解铜百度百科、电解铜比紫铜贵吗、电解铜什么用途、国标1号电解铜的标准、电解铜含量标准、电解铜做什么用的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a4a10b5784c83" w:history="1">
      <w:r>
        <w:rPr>
          <w:rStyle w:val="Hyperlink"/>
        </w:rPr>
        <w:t>2025-2031年中国电解铜市场深度调研与发展趋势报告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JieTongWeiLaiFaZhanQuShi.html" TargetMode="External" Id="Rc909b7b376fe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JieTongWeiLaiFaZhanQuShi.html" TargetMode="External" Id="Rb47a4a10b578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2025-05-09T04:16:00Z</dcterms:created>
  <dcterms:modified xsi:type="dcterms:W3CDTF">2025-05-09T05:16:00Z</dcterms:modified>
  <dc:subject>2025-2031年中国电解铜市场深度调研与发展趋势报告</dc:subject>
  <dc:title>2025-2031年中国电解铜市场深度调研与发展趋势报告</dc:title>
  <cp:keywords>2025-2031年中国电解铜市场深度调研与发展趋势报告</cp:keywords>
  <dc:description>2025-2031年中国电解铜市场深度调研与发展趋势报告</dc:description>
</cp:coreProperties>
</file>