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2404b4ce4c7a" w:history="1">
              <w:r>
                <w:rPr>
                  <w:rStyle w:val="Hyperlink"/>
                </w:rPr>
                <w:t>中国钕铁硼永磁材料市场调研与发展前景预测报告（2025年）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2404b4ce4c7a" w:history="1">
              <w:r>
                <w:rPr>
                  <w:rStyle w:val="Hyperlink"/>
                </w:rPr>
                <w:t>中国钕铁硼永磁材料市场调研与发展前景预测报告（2025年）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2404b4ce4c7a" w:history="1">
                <w:r>
                  <w:rPr>
                    <w:rStyle w:val="Hyperlink"/>
                  </w:rPr>
                  <w:t>https://www.20087.com/M_NengYuanKuangChan/81/NvTiePengYongCiCaiLiaoChanYeXianZhuangYuFaZhanQianJing.html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因具有高磁能积和高矫顽力，成为高性能电机、风力发电机、电动汽车、硬盘驱动器等领域不可或缺的材料。随着新能源汽车和可再生能源技术的快速发展，钕铁硼永磁材料的需求持续攀升。同时，生产技术的改进和资源回收技术的发展，促进了钕铁硼永磁材料的可持续性。</w:t>
      </w:r>
      <w:r>
        <w:rPr>
          <w:rFonts w:hint="eastAsia"/>
        </w:rPr>
        <w:br/>
      </w:r>
      <w:r>
        <w:rPr>
          <w:rFonts w:hint="eastAsia"/>
        </w:rPr>
        <w:t>　　钕铁硼永磁材料行业将面临材料性能提升和资源保障的双重挑战。研发更高效、更稳定的稀土合金组合，以及开发替代材料，将是行业发展的重点。同时，随着全球对稀土资源争夺的加剧，钕铁硼永磁材料的供应链安全将成为关键。此外，循环经济模式下的材料回收和再利用技术将得到更多关注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2404b4ce4c7a" w:history="1">
        <w:r>
          <w:rPr>
            <w:rStyle w:val="Hyperlink"/>
          </w:rPr>
          <w:t>中国钕铁硼永磁材料市场调研与发展前景预测报告（2025年）</w:t>
        </w:r>
      </w:hyperlink>
      <w:r>
        <w:rPr>
          <w:rFonts w:hint="eastAsia"/>
        </w:rPr>
        <w:t>》依托多年行业监测数据，结合钕铁硼永磁材料行业现状与未来前景，系统分析了钕铁硼永磁材料市场需求、市场规模、产业链结构、价格机制及细分市场特征。报告对钕铁硼永磁材料市场前景进行了客观评估，预测了钕铁硼永磁材料行业发展趋势，并详细解读了品牌竞争格局、市场集中度及重点企业的运营表现。此外，报告通过SWOT分析识别了钕铁硼永磁材料行业机遇与潜在风险，为投资者和决策者提供了科学、规范的战略建议，助力把握钕铁硼永磁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2025年世界钕铁硼永磁材料市场发展现状分析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2025年世界钕铁硼永磁材料市场发展状况分析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一、世界钕铁硼永磁材料行业特点分析</w:t>
      </w:r>
      <w:r>
        <w:rPr>
          <w:rFonts w:hint="eastAsia"/>
        </w:rPr>
        <w:br/>
      </w:r>
      <w:r>
        <w:rPr>
          <w:rFonts w:hint="eastAsia"/>
        </w:rPr>
        <w:t>　　　　二、世界钕铁硼永磁材料市场需求分析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2025年全球钕铁硼永磁材料市场调研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一、2025年全球钕铁硼永磁材料需求分析</w:t>
      </w:r>
      <w:r>
        <w:rPr>
          <w:rFonts w:hint="eastAsia"/>
        </w:rPr>
        <w:br/>
      </w:r>
      <w:r>
        <w:rPr>
          <w:rFonts w:hint="eastAsia"/>
        </w:rPr>
        <w:t>　　　　二、2025年全球钕铁硼永磁材料产销分析</w:t>
      </w:r>
      <w:r>
        <w:rPr>
          <w:rFonts w:hint="eastAsia"/>
        </w:rPr>
        <w:br/>
      </w:r>
      <w:r>
        <w:rPr>
          <w:rFonts w:hint="eastAsia"/>
        </w:rPr>
        <w:t>　　　　三、2025年中外钕铁硼永磁材料市场对比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中国钕铁硼永磁材料行业发展概况分析</w:t>
      </w:r>
      <w:r>
        <w:rPr>
          <w:rFonts w:hint="eastAsia"/>
        </w:rPr>
        <w:br/>
      </w:r>
      <w:r>
        <w:rPr>
          <w:rFonts w:hint="eastAsia"/>
        </w:rPr>
        <w:t>　　第一节 中国钕铁硼永磁材料行业发展总体概况</w:t>
      </w:r>
      <w:r>
        <w:rPr>
          <w:rFonts w:hint="eastAsia"/>
        </w:rPr>
        <w:br/>
      </w:r>
      <w:r>
        <w:rPr>
          <w:rFonts w:hint="eastAsia"/>
        </w:rPr>
        <w:t>　　　　一、烧结钕铁硼（SinteredNdFeB）</w:t>
      </w:r>
      <w:r>
        <w:rPr>
          <w:rFonts w:hint="eastAsia"/>
        </w:rPr>
        <w:br/>
      </w:r>
      <w:r>
        <w:rPr>
          <w:rFonts w:hint="eastAsia"/>
        </w:rPr>
        <w:t>　　　　二、粘结钕铁硼（BondedNdFeB）</w:t>
      </w:r>
      <w:r>
        <w:rPr>
          <w:rFonts w:hint="eastAsia"/>
        </w:rPr>
        <w:br/>
      </w:r>
      <w:r>
        <w:rPr>
          <w:rFonts w:hint="eastAsia"/>
        </w:rPr>
        <w:t>　　　　三、注塑钕铁硼（ZhusuNdFeB）</w:t>
      </w:r>
      <w:r>
        <w:rPr>
          <w:rFonts w:hint="eastAsia"/>
        </w:rPr>
        <w:br/>
      </w:r>
      <w:r>
        <w:rPr>
          <w:rFonts w:hint="eastAsia"/>
        </w:rPr>
        <w:t>　　第二节 中国钕铁硼永磁材料产业发展成就</w:t>
      </w:r>
      <w:r>
        <w:rPr>
          <w:rFonts w:hint="eastAsia"/>
        </w:rPr>
        <w:br/>
      </w:r>
      <w:r>
        <w:rPr>
          <w:rFonts w:hint="eastAsia"/>
        </w:rPr>
        <w:t>　　第三节 中国钕铁硼永磁材料行业趋势预测简析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金融危机下钕铁硼永磁材料行业宏观经济环境分析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　　（二）融资困难不可低估</w:t>
      </w:r>
      <w:r>
        <w:rPr>
          <w:rFonts w:hint="eastAsia"/>
        </w:rPr>
        <w:br/>
      </w:r>
      <w:r>
        <w:rPr>
          <w:rFonts w:hint="eastAsia"/>
        </w:rPr>
        <w:t>　　　　　　（三）高失业和通胀压力渐增的双重困难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　　（四）国际贸易竞争加剧</w:t>
      </w:r>
      <w:r>
        <w:rPr>
          <w:rFonts w:hint="eastAsia"/>
        </w:rPr>
        <w:br/>
      </w:r>
      <w:r>
        <w:rPr>
          <w:rFonts w:hint="eastAsia"/>
        </w:rPr>
        <w:t>　　　　　　（五）贸易保护主义日趋严重和复杂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2025年钕铁硼永磁材料产业相关行业发展概况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（一）稀土资源开发现状及发展</w:t>
      </w:r>
      <w:r>
        <w:rPr>
          <w:rFonts w:hint="eastAsia"/>
        </w:rPr>
        <w:br/>
      </w:r>
      <w:r>
        <w:rPr>
          <w:rFonts w:hint="eastAsia"/>
        </w:rPr>
        <w:t>　　　　　　（二）我国稀土金属资源特点：</w:t>
      </w:r>
      <w:r>
        <w:rPr>
          <w:rFonts w:hint="eastAsia"/>
        </w:rPr>
        <w:br/>
      </w:r>
      <w:r>
        <w:rPr>
          <w:rFonts w:hint="eastAsia"/>
        </w:rPr>
        <w:t>　　　　　　（三）稀土冶炼提取工业现状及其发展</w:t>
      </w:r>
      <w:r>
        <w:rPr>
          <w:rFonts w:hint="eastAsia"/>
        </w:rPr>
        <w:br/>
      </w:r>
      <w:r>
        <w:rPr>
          <w:rFonts w:hint="eastAsia"/>
        </w:rPr>
        <w:t>　　　　四、行业新动态及其对钕铁硼永磁材料行业的影响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五、行业竞争状况及其对钕铁硼永磁材料行业的意义</w:t>
      </w:r>
      <w:r>
        <w:rPr>
          <w:rFonts w:hint="eastAsia"/>
        </w:rPr>
        <w:br/>
      </w:r>
      <w:r>
        <w:rPr>
          <w:rFonts w:hint="eastAsia"/>
        </w:rPr>
        <w:t>　　　　　　（一）国家加强稀土产业的源头控制</w:t>
      </w:r>
      <w:r>
        <w:rPr>
          <w:rFonts w:hint="eastAsia"/>
        </w:rPr>
        <w:br/>
      </w:r>
      <w:r>
        <w:rPr>
          <w:rFonts w:hint="eastAsia"/>
        </w:rPr>
        <w:t>　　　　　　（二）对稀土矿业进行整顿整合</w:t>
      </w:r>
      <w:r>
        <w:rPr>
          <w:rFonts w:hint="eastAsia"/>
        </w:rPr>
        <w:br/>
      </w:r>
      <w:r>
        <w:rPr>
          <w:rFonts w:hint="eastAsia"/>
        </w:rPr>
        <w:t>　　　　　　（三）稀土分离企业成本上涨</w:t>
      </w:r>
      <w:r>
        <w:rPr>
          <w:rFonts w:hint="eastAsia"/>
        </w:rPr>
        <w:br/>
      </w:r>
      <w:r>
        <w:rPr>
          <w:rFonts w:hint="eastAsia"/>
        </w:rPr>
        <w:t>　　　　　　（四）国内稀土需求迅速增长</w:t>
      </w:r>
      <w:r>
        <w:rPr>
          <w:rFonts w:hint="eastAsia"/>
        </w:rPr>
        <w:br/>
      </w:r>
      <w:r>
        <w:rPr>
          <w:rFonts w:hint="eastAsia"/>
        </w:rPr>
        <w:t>　　　　　　（五）稀土原料产地优先满足自身需要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（一）移动通讯市场</w:t>
      </w:r>
      <w:r>
        <w:rPr>
          <w:rFonts w:hint="eastAsia"/>
        </w:rPr>
        <w:br/>
      </w:r>
      <w:r>
        <w:rPr>
          <w:rFonts w:hint="eastAsia"/>
        </w:rPr>
        <w:t>　　　　　　（二）计算机市场</w:t>
      </w:r>
      <w:r>
        <w:rPr>
          <w:rFonts w:hint="eastAsia"/>
        </w:rPr>
        <w:br/>
      </w:r>
      <w:r>
        <w:rPr>
          <w:rFonts w:hint="eastAsia"/>
        </w:rPr>
        <w:t>　　　　　　（三）汽车及电动自行车市场</w:t>
      </w:r>
      <w:r>
        <w:rPr>
          <w:rFonts w:hint="eastAsia"/>
        </w:rPr>
        <w:br/>
      </w:r>
      <w:r>
        <w:rPr>
          <w:rFonts w:hint="eastAsia"/>
        </w:rPr>
        <w:t>　　　　　　（四）消费类电子产品市场</w:t>
      </w:r>
      <w:r>
        <w:rPr>
          <w:rFonts w:hint="eastAsia"/>
        </w:rPr>
        <w:br/>
      </w:r>
      <w:r>
        <w:rPr>
          <w:rFonts w:hint="eastAsia"/>
        </w:rPr>
        <w:t>　　　　四、行业新动态及其对钕铁硼永磁材料行业的影响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五、行业竞争状况及其对钕铁硼永磁材料行业的意义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2025年中国钕铁硼永磁材料行业发展概况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2025年中国钕铁硼永磁材料市场发展现状分析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2025年中国钕铁硼永磁材料行业发展特点分析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2025年中国钕铁硼永磁材料行业市场供需分析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2025年中国钕铁硼永磁材料行业价格分析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2025年中国钕铁硼永磁材料行业整体运行状况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2025年钕铁硼永磁材料行业产销分析</w:t>
      </w:r>
      <w:r>
        <w:rPr>
          <w:rFonts w:hint="eastAsia"/>
        </w:rPr>
        <w:br/>
      </w:r>
      <w:r>
        <w:rPr>
          <w:rFonts w:hint="eastAsia"/>
        </w:rPr>
        <w:t>　　第二节 2025年钕铁硼永磁材料行业盈利能力分析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2025年钕铁硼永磁材料行业营运能力分析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2025年中国钕铁硼永磁材料产业政策环境分析</w:t>
      </w:r>
      <w:r>
        <w:rPr>
          <w:rFonts w:hint="eastAsia"/>
        </w:rPr>
        <w:br/>
      </w:r>
      <w:r>
        <w:rPr>
          <w:rFonts w:hint="eastAsia"/>
        </w:rPr>
        <w:t>　　第一节 国际钕铁硼永磁材料行业相关政策法规</w:t>
      </w:r>
      <w:r>
        <w:rPr>
          <w:rFonts w:hint="eastAsia"/>
        </w:rPr>
        <w:br/>
      </w:r>
      <w:r>
        <w:rPr>
          <w:rFonts w:hint="eastAsia"/>
        </w:rPr>
        <w:t>　　第二节 国际钕铁硼永磁材料行业相关政策解读</w:t>
      </w:r>
      <w:r>
        <w:rPr>
          <w:rFonts w:hint="eastAsia"/>
        </w:rPr>
        <w:br/>
      </w:r>
      <w:r>
        <w:rPr>
          <w:rFonts w:hint="eastAsia"/>
        </w:rPr>
        <w:t>　　第三节 中国钕铁硼永磁材料行业相关政策法规</w:t>
      </w:r>
      <w:r>
        <w:rPr>
          <w:rFonts w:hint="eastAsia"/>
        </w:rPr>
        <w:br/>
      </w:r>
      <w:r>
        <w:rPr>
          <w:rFonts w:hint="eastAsia"/>
        </w:rPr>
        <w:t>　　第四节 中国钕铁硼永磁材料行业相关政策解读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2025-2031年中国钕铁硼永磁材料进出口现状与预测</w:t>
      </w:r>
      <w:r>
        <w:rPr>
          <w:rFonts w:hint="eastAsia"/>
        </w:rPr>
        <w:br/>
      </w:r>
      <w:r>
        <w:rPr>
          <w:rFonts w:hint="eastAsia"/>
        </w:rPr>
        <w:t>　　第一节 钕铁硼永磁材料历史出口总体分析</w:t>
      </w:r>
      <w:r>
        <w:rPr>
          <w:rFonts w:hint="eastAsia"/>
        </w:rPr>
        <w:br/>
      </w:r>
      <w:r>
        <w:rPr>
          <w:rFonts w:hint="eastAsia"/>
        </w:rPr>
        <w:t>　　第二节 钕铁硼永磁材料历史出口月度分析</w:t>
      </w:r>
      <w:r>
        <w:rPr>
          <w:rFonts w:hint="eastAsia"/>
        </w:rPr>
        <w:br/>
      </w:r>
      <w:r>
        <w:rPr>
          <w:rFonts w:hint="eastAsia"/>
        </w:rPr>
        <w:t>　　　　一、钕铁硼永磁材料出口总量走势</w:t>
      </w:r>
      <w:r>
        <w:rPr>
          <w:rFonts w:hint="eastAsia"/>
        </w:rPr>
        <w:br/>
      </w:r>
      <w:r>
        <w:rPr>
          <w:rFonts w:hint="eastAsia"/>
        </w:rPr>
        <w:t>　　　　二、钕铁硼永磁材料出口价格月度走势</w:t>
      </w:r>
      <w:r>
        <w:rPr>
          <w:rFonts w:hint="eastAsia"/>
        </w:rPr>
        <w:br/>
      </w:r>
      <w:r>
        <w:rPr>
          <w:rFonts w:hint="eastAsia"/>
        </w:rPr>
        <w:t>　　第三节 钕铁硼永磁材料出口量预测</w:t>
      </w:r>
      <w:r>
        <w:rPr>
          <w:rFonts w:hint="eastAsia"/>
        </w:rPr>
        <w:br/>
      </w:r>
      <w:r>
        <w:rPr>
          <w:rFonts w:hint="eastAsia"/>
        </w:rPr>
        <w:t>　　第四节 钕铁硼永磁材料出口价格预测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2020-2025年中国钕铁硼永磁材料产业重点区域运行分析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2020-2025年华东地区钕铁硼永磁材料行业运行情况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一、华东地区钕铁硼永磁材料行业产销分析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四、华东地区钕铁硼永磁材料行业营运能力分析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2020-2025年华南地区钕铁硼永磁材料行业运行情况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一、华南地区钕铁硼永磁材料行业产销分析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四、华南地区钕铁硼永磁材料行业营运能力分析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2020-2025年华中地区钕铁硼永磁材料行业运行情况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一、华中地区钕铁硼永磁材料行业产销分析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四、华中地区钕铁硼永磁材料行业营运能力分析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2020-2025年华北地区钕铁硼永磁材料行业运行情况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一、华北地区钕铁硼永磁材料行业产销分析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四、华北地区钕铁硼永磁材料行业营运能力分析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2020-2025年西北地区钕铁硼永磁材料行业运行情况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一、西北地区钕铁硼永磁材料行业产销分析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四、西北地区钕铁硼永磁材料行业营运能力分析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2020-2025年西南地区钕铁硼永磁材料行业运行情况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一、西南地区钕铁硼永磁材料行业产销分析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四、西南地区钕铁硼永磁材料行业营运能力分析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2020-2025年东北地区钕铁硼永磁材料行业运行情况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一、东北地区钕铁硼永磁材料行业产销分析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四、东北地区钕铁硼永磁材料行业营运能力分析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2025年中国钕铁硼永磁材料行业市场竞争格局分析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　　（一）永磁铁氧体</w:t>
      </w:r>
      <w:r>
        <w:rPr>
          <w:rFonts w:hint="eastAsia"/>
        </w:rPr>
        <w:br/>
      </w:r>
      <w:r>
        <w:rPr>
          <w:rFonts w:hint="eastAsia"/>
        </w:rPr>
        <w:t>　　　　　　（二）新型高性能永磁材料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钕铁硼永磁材料企业国际竞争力比较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　　（二）稀土冶炼分离</w:t>
      </w:r>
      <w:r>
        <w:rPr>
          <w:rFonts w:hint="eastAsia"/>
        </w:rPr>
        <w:br/>
      </w:r>
      <w:r>
        <w:rPr>
          <w:rFonts w:hint="eastAsia"/>
        </w:rPr>
        <w:t>　　　　　　（三）稀土的应用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（一）集中战略：</w:t>
      </w:r>
      <w:r>
        <w:rPr>
          <w:rFonts w:hint="eastAsia"/>
        </w:rPr>
        <w:br/>
      </w:r>
      <w:r>
        <w:rPr>
          <w:rFonts w:hint="eastAsia"/>
        </w:rPr>
        <w:t>　　　　　　（二）成本领先：</w:t>
      </w:r>
      <w:r>
        <w:rPr>
          <w:rFonts w:hint="eastAsia"/>
        </w:rPr>
        <w:br/>
      </w:r>
      <w:r>
        <w:rPr>
          <w:rFonts w:hint="eastAsia"/>
        </w:rPr>
        <w:t>　　　　　　（三）巩固阵地：</w:t>
      </w:r>
      <w:r>
        <w:rPr>
          <w:rFonts w:hint="eastAsia"/>
        </w:rPr>
        <w:br/>
      </w:r>
      <w:r>
        <w:rPr>
          <w:rFonts w:hint="eastAsia"/>
        </w:rPr>
        <w:t>　　　　　　（四）技术跟进：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钕铁硼永磁材料行业竞争格局分析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一、钕铁硼永磁材料行业集中度分析</w:t>
      </w:r>
      <w:r>
        <w:rPr>
          <w:rFonts w:hint="eastAsia"/>
        </w:rPr>
        <w:br/>
      </w:r>
      <w:r>
        <w:rPr>
          <w:rFonts w:hint="eastAsia"/>
        </w:rPr>
        <w:t>　　　　二、钕铁硼永磁材料行业竞争程度分析</w:t>
      </w:r>
      <w:r>
        <w:rPr>
          <w:rFonts w:hint="eastAsia"/>
        </w:rPr>
        <w:br/>
      </w:r>
      <w:r>
        <w:rPr>
          <w:rFonts w:hint="eastAsia"/>
        </w:rPr>
        <w:t>　　第四节 钕铁硼永磁材料行业竞争策略分析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二、2020-2025年钕铁硼永磁材料行业竞争策略分析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（一）练好企业内功</w:t>
      </w:r>
      <w:r>
        <w:rPr>
          <w:rFonts w:hint="eastAsia"/>
        </w:rPr>
        <w:br/>
      </w:r>
      <w:r>
        <w:rPr>
          <w:rFonts w:hint="eastAsia"/>
        </w:rPr>
        <w:t>　　　　　　（二）创新发展</w:t>
      </w:r>
      <w:r>
        <w:rPr>
          <w:rFonts w:hint="eastAsia"/>
        </w:rPr>
        <w:br/>
      </w:r>
      <w:r>
        <w:rPr>
          <w:rFonts w:hint="eastAsia"/>
        </w:rPr>
        <w:t>　　　　　　（三）建设永磁及其应用配套生产基地</w:t>
      </w:r>
      <w:r>
        <w:rPr>
          <w:rFonts w:hint="eastAsia"/>
        </w:rPr>
        <w:br/>
      </w:r>
      <w:r>
        <w:rPr>
          <w:rFonts w:hint="eastAsia"/>
        </w:rPr>
        <w:t>　　　　　　（四）成本领先战略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2025年中国钕铁硼永磁材料行业重点企业竞争力分析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天津三环乐喜新材料有限公司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宁波科宁达工业有限公司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金融危机下中国钕铁硼永磁材料行业投资分析及建议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二、钕铁硼永磁材料行业企业在危机中的竞争优势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（一）上游原料</w:t>
      </w:r>
      <w:r>
        <w:rPr>
          <w:rFonts w:hint="eastAsia"/>
        </w:rPr>
        <w:br/>
      </w:r>
      <w:r>
        <w:rPr>
          <w:rFonts w:hint="eastAsia"/>
        </w:rPr>
        <w:t>　　　　　　（二）自身特性</w:t>
      </w:r>
      <w:r>
        <w:rPr>
          <w:rFonts w:hint="eastAsia"/>
        </w:rPr>
        <w:br/>
      </w:r>
      <w:r>
        <w:rPr>
          <w:rFonts w:hint="eastAsia"/>
        </w:rPr>
        <w:t>　　　　　　（三）区域转移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钕铁硼永磁材料行业发展趋势与投资规划建议研究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钕铁硼永磁材料市场发展潜力分析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钕铁硼永磁材料行业发展趋势分析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钕铁硼永磁材料行业投资前景研究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中.智.林－对我国钕铁硼永磁材料品牌的战略思考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二、钕铁硼永磁材料实施品牌战略的意义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三、钕铁硼永磁材料企业品牌的现状分析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四、我国钕铁硼永磁材料企业的品牌战略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五、钕铁硼永磁材料品牌战略管理的策略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稀土永磁产业占全球磁体市场份额变化</w:t>
      </w:r>
      <w:r>
        <w:rPr>
          <w:rFonts w:hint="eastAsia"/>
        </w:rPr>
        <w:br/>
      </w:r>
      <w:r>
        <w:rPr>
          <w:rFonts w:hint="eastAsia"/>
        </w:rPr>
        <w:t>　　图表 2 2020-2025年全球Nd-Fe-B稀土永磁材料产量及增长对比图</w:t>
      </w:r>
      <w:r>
        <w:rPr>
          <w:rFonts w:hint="eastAsia"/>
        </w:rPr>
        <w:br/>
      </w:r>
      <w:r>
        <w:rPr>
          <w:rFonts w:hint="eastAsia"/>
        </w:rPr>
        <w:t>　　图表 3 粉末冶金（烧结）法钕铁硼工艺流程图</w:t>
      </w:r>
      <w:r>
        <w:rPr>
          <w:rFonts w:hint="eastAsia"/>
        </w:rPr>
        <w:br/>
      </w:r>
      <w:r>
        <w:rPr>
          <w:rFonts w:hint="eastAsia"/>
        </w:rPr>
        <w:t>　　图表 4 我国稀土储量各地区分布</w:t>
      </w:r>
      <w:r>
        <w:rPr>
          <w:rFonts w:hint="eastAsia"/>
        </w:rPr>
        <w:br/>
      </w:r>
      <w:r>
        <w:rPr>
          <w:rFonts w:hint="eastAsia"/>
        </w:rPr>
        <w:t>　　图表 5 我国钨、锡、钼、锑、稀土矿主要矿产地分布图</w:t>
      </w:r>
      <w:r>
        <w:rPr>
          <w:rFonts w:hint="eastAsia"/>
        </w:rPr>
        <w:br/>
      </w:r>
      <w:r>
        <w:rPr>
          <w:rFonts w:hint="eastAsia"/>
        </w:rPr>
        <w:t>　　图表 6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世界稀土储量分布图</w:t>
      </w:r>
      <w:r>
        <w:rPr>
          <w:rFonts w:hint="eastAsia"/>
        </w:rPr>
        <w:br/>
      </w:r>
      <w:r>
        <w:rPr>
          <w:rFonts w:hint="eastAsia"/>
        </w:rPr>
        <w:t>　　图表 9 世界稀土储量基础分布图</w:t>
      </w:r>
      <w:r>
        <w:rPr>
          <w:rFonts w:hint="eastAsia"/>
        </w:rPr>
        <w:br/>
      </w:r>
      <w:r>
        <w:rPr>
          <w:rFonts w:hint="eastAsia"/>
        </w:rPr>
        <w:t>　　图表 10 世界各国稀土产量分布图</w:t>
      </w:r>
      <w:r>
        <w:rPr>
          <w:rFonts w:hint="eastAsia"/>
        </w:rPr>
        <w:br/>
      </w:r>
      <w:r>
        <w:rPr>
          <w:rFonts w:hint="eastAsia"/>
        </w:rPr>
        <w:t>　　图表 11 包钢集团完全拥有稀土储量占全国储量比</w:t>
      </w:r>
      <w:r>
        <w:rPr>
          <w:rFonts w:hint="eastAsia"/>
        </w:rPr>
        <w:br/>
      </w:r>
      <w:r>
        <w:rPr>
          <w:rFonts w:hint="eastAsia"/>
        </w:rPr>
        <w:t>　　图表 12 中国主要稀土矿产地历年开采量图</w:t>
      </w:r>
      <w:r>
        <w:rPr>
          <w:rFonts w:hint="eastAsia"/>
        </w:rPr>
        <w:br/>
      </w:r>
      <w:r>
        <w:rPr>
          <w:rFonts w:hint="eastAsia"/>
        </w:rPr>
        <w:t>　　图表 13 2025年指令性开采总量分布图</w:t>
      </w:r>
      <w:r>
        <w:rPr>
          <w:rFonts w:hint="eastAsia"/>
        </w:rPr>
        <w:br/>
      </w:r>
      <w:r>
        <w:rPr>
          <w:rFonts w:hint="eastAsia"/>
        </w:rPr>
        <w:t>　　图表 14 全国稀土开采量指标 单位：吨</w:t>
      </w:r>
      <w:r>
        <w:rPr>
          <w:rFonts w:hint="eastAsia"/>
        </w:rPr>
        <w:br/>
      </w:r>
      <w:r>
        <w:rPr>
          <w:rFonts w:hint="eastAsia"/>
        </w:rPr>
        <w:t>　　图表 15 2020-2025年我国手机产量及增长对比图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2020-2025年我国程控交换机产量及增长对比图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2020-2025年我国固定电话产量及增长对比图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2020-2025年我国汽车产量及增长对比图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2020-2025年我国彩色电视机产量及增长对比图</w:t>
      </w:r>
      <w:r>
        <w:rPr>
          <w:rFonts w:hint="eastAsia"/>
        </w:rPr>
        <w:br/>
      </w:r>
      <w:r>
        <w:rPr>
          <w:rFonts w:hint="eastAsia"/>
        </w:rPr>
        <w:t>　　图表 20 近几年我国几个重要地区的钕铁硼产量</w:t>
      </w:r>
      <w:r>
        <w:rPr>
          <w:rFonts w:hint="eastAsia"/>
        </w:rPr>
        <w:br/>
      </w:r>
      <w:r>
        <w:rPr>
          <w:rFonts w:hint="eastAsia"/>
        </w:rPr>
        <w:t>　　图表 21 2020-2025年我国稀土钕铁硼磁体产量及增长对比图</w:t>
      </w:r>
      <w:r>
        <w:rPr>
          <w:rFonts w:hint="eastAsia"/>
        </w:rPr>
        <w:br/>
      </w:r>
      <w:r>
        <w:rPr>
          <w:rFonts w:hint="eastAsia"/>
        </w:rPr>
        <w:t>　　图表 22 2020-2025年中国钕铁硼永磁材料行业盈利能力对比图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2020-2025年中国钕铁硼永磁材料行业资产负债率对比图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2020-2025年中国钕铁硼永磁材料行业负债与所有者权益比率对比图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2020-2025年中国钕铁硼永磁材料行业营运能力对比图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2020-2025年我国钕铁硼永磁材料行业出口量及增长情况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2020-2025年我国钕铁硼永磁材料行业出口量及增长对比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2020-2025年我国钕铁硼永磁材料行业出口额预测图</w:t>
      </w:r>
      <w:r>
        <w:rPr>
          <w:rFonts w:hint="eastAsia"/>
        </w:rPr>
        <w:br/>
      </w:r>
      <w:r>
        <w:rPr>
          <w:rFonts w:hint="eastAsia"/>
        </w:rPr>
        <w:t>　　图表 29 2020-2025年华东地区钕铁硼永磁材料行业盈利能力对比图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2020-2025年华东地区钕铁硼永磁材料行业资产负债率对比图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2020-2025年华东地区钕铁硼永磁材料行业负债与所有者权益比率对比图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2020-2025年华东地区钕铁硼永磁材料行业营运能力对比图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2020-2025年华南地区钕铁硼永磁材料行业盈利能力对比图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2020-2025年华南地区钕铁硼永磁材料行业资产负债率对比图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2020-2025年华南地区钕铁硼永磁材料行业负债与所有者权益比率对比图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2020-2025年华南地区钕铁硼永磁材料行业营运能力对比图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37 2020-2025年华中地区钕铁硼永磁材料行业盈利能力对比图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2020-2025年华中地区钕铁硼永磁材料行业资产负债率对比图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2020-2025年华中地区钕铁硼永磁材料行业负债与所有者权益比率对比图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2020-2025年华中地区钕铁硼永磁材料行业营运能力对比图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2020-2025年华北地区钕铁硼永磁材料行业盈利能力对比图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2020-2025年华北地区钕铁硼永磁材料行业资产负债率对比图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2020-2025年华北地区钕铁硼永磁材料行业负债与所有者权益比率对比图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2020-2025年华北地区钕铁硼永磁材料行业营运能力对比图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2020-2025年西北地区钕铁硼永磁材料行业盈利能力对比图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2020-2025年西北地区钕铁硼永磁材料行业资产负债率对比图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2020-2025年西北地区钕铁硼永磁材料行业负债与所有者权益比率对比图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2020-2025年西北地区钕铁硼永磁材料行业营运能力对比图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49 2020-2025年西南地区钕铁硼永磁材料行业盈利能力对比图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2020-2025年西南地区钕铁硼永磁材料行业资产负债率对比图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2020-2025年西南地区钕铁硼永磁材料行业负债与所有者权益比率对比图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2020-2025年西南地区钕铁硼永磁材料行业营运能力对比图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53 2020-2025年东北地区钕铁硼永磁材料行业盈利能力对比图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54 2020-2025年东北地区钕铁硼永磁材料行业资产负债率对比图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2020-2025年东北地区钕铁硼永磁材料行业负债与所有者权益比率对比图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2020-2025年东北地区钕铁硼永磁材料行业营运能力对比图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57 2020-2025年我国永磁铁氧体产量及增长对比图</w:t>
      </w:r>
      <w:r>
        <w:rPr>
          <w:rFonts w:hint="eastAsia"/>
        </w:rPr>
        <w:br/>
      </w:r>
      <w:r>
        <w:rPr>
          <w:rFonts w:hint="eastAsia"/>
        </w:rPr>
        <w:t>　　图表 58 2020-2025年我国软磁铁氧体产量及增长对比图</w:t>
      </w:r>
      <w:r>
        <w:rPr>
          <w:rFonts w:hint="eastAsia"/>
        </w:rPr>
        <w:br/>
      </w:r>
      <w:r>
        <w:rPr>
          <w:rFonts w:hint="eastAsia"/>
        </w:rPr>
        <w:t>　　图表 59 近3年北京中科三环高技术股份有限公司资产负债率变化情况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近3年北京中科三环高技术股份有限公司产权比率变化情况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近3年北京中科三环高技术股份有限公司已获利息倍数变化情况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近3年北京中科三环高技术股份有限公司固定资产周转次数情况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近3年北京中科三环高技术股份有限公司流动资产周转次数变化情况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近3年北京中科三环高技术股份有限公司总资产周转次数变化情况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近3年北京中科三环高技术股份有限公司销售毛利率变化情况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近3年宁波韵升股份有限公司资产负债率变化情况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近3年宁波韵升股份有限公司产权比率变化情况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近3年宁波韵升股份有限公司固定资产周转次数情况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近3年宁波韵升股份有限公司流动资产周转次数变化情况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近3年宁波韵升股份有限公司总资产周转次数变化情况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近3年宁波韵升股份有限公司销售毛利率变化情况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近3年天津三环乐喜新材料有限公司资产负债率变化情况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近3年天津三环乐喜新材料有限公司产权比率变化情况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近3年天津三环乐喜新材料有限公司已获利息倍数变化情况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近3年天津三环乐喜新材料有限公司固定资产周转次数情况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近3年天津三环乐喜新材料有限公司流动资产周转次数变化情况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近3年天津三环乐喜新材料有限公司总资产周转次数变化情况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近3年天津三环乐喜新材料有限公司销售毛利率变化情况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近3年成都银河磁体股份有限公司资产负债率变化情况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近3年成都银河磁体股份有限公司产权比率变化情况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近3年成都银河磁体股份有限公司已获利息倍数变化情况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近3年成都银河磁体股份有限公司固定资产周转次数情况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近3年成都银河磁体股份有限公司流动资产周转次数变化情况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近3年成都银河磁体股份有限公司总资产周转次数变化情况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近3年成都银河磁体股份有限公司销售毛利率变化情况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近3年宁波科宁达工业有限公司资产负债率变化情况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近3年宁波科宁达工业有限公司产权比率变化情况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近3年宁波科宁达工业有限公司已获利息倍数变化情况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近3年宁波科宁达工业有限公司固定资产周转次数情况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近3年宁波科宁达工业有限公司流动资产周转次数变化情况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近3年宁波科宁达工业有限公司总资产周转次数变化情况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近3年宁波科宁达工业有限公司销售毛利率变化情况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2020-2025年全球Nd-Fe-B稀土永磁材料产量及增长情况</w:t>
      </w:r>
      <w:r>
        <w:rPr>
          <w:rFonts w:hint="eastAsia"/>
        </w:rPr>
        <w:br/>
      </w:r>
      <w:r>
        <w:rPr>
          <w:rFonts w:hint="eastAsia"/>
        </w:rPr>
        <w:t>　　表格 2 2020-2025年我国手机产量及增长情况</w:t>
      </w:r>
      <w:r>
        <w:rPr>
          <w:rFonts w:hint="eastAsia"/>
        </w:rPr>
        <w:br/>
      </w:r>
      <w:r>
        <w:rPr>
          <w:rFonts w:hint="eastAsia"/>
        </w:rPr>
        <w:t>　　表格 3 2020-2025年我国程控交换机产量及增长情况</w:t>
      </w:r>
      <w:r>
        <w:rPr>
          <w:rFonts w:hint="eastAsia"/>
        </w:rPr>
        <w:br/>
      </w:r>
      <w:r>
        <w:rPr>
          <w:rFonts w:hint="eastAsia"/>
        </w:rPr>
        <w:t>　　表格 4 2020-2025年我国固定电话产量及增长情况</w:t>
      </w:r>
      <w:r>
        <w:rPr>
          <w:rFonts w:hint="eastAsia"/>
        </w:rPr>
        <w:br/>
      </w:r>
      <w:r>
        <w:rPr>
          <w:rFonts w:hint="eastAsia"/>
        </w:rPr>
        <w:t>　　表格 5 2020-2025年我国汽车产量及增长情况</w:t>
      </w:r>
      <w:r>
        <w:rPr>
          <w:rFonts w:hint="eastAsia"/>
        </w:rPr>
        <w:br/>
      </w:r>
      <w:r>
        <w:rPr>
          <w:rFonts w:hint="eastAsia"/>
        </w:rPr>
        <w:t>　　表格 6 2020-2025年我国彩色电视机产量及增长情况</w:t>
      </w:r>
      <w:r>
        <w:rPr>
          <w:rFonts w:hint="eastAsia"/>
        </w:rPr>
        <w:br/>
      </w:r>
      <w:r>
        <w:rPr>
          <w:rFonts w:hint="eastAsia"/>
        </w:rPr>
        <w:t>　　表格 7 2020-2025年我国稀土钕铁硼磁体产量及增长情况</w:t>
      </w:r>
      <w:r>
        <w:rPr>
          <w:rFonts w:hint="eastAsia"/>
        </w:rPr>
        <w:br/>
      </w:r>
      <w:r>
        <w:rPr>
          <w:rFonts w:hint="eastAsia"/>
        </w:rPr>
        <w:t>　　表格 8 2020-2025年中国钕铁硼永磁材料行业盈利能力表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2020-2025年中国钕铁硼永磁材料行业偿债能力表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2020-2025年中国钕铁硼永磁材料行业营运能力表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2020-2025年我国钕铁硼永磁材料出口额预测结果</w:t>
      </w:r>
      <w:r>
        <w:rPr>
          <w:rFonts w:hint="eastAsia"/>
        </w:rPr>
        <w:br/>
      </w:r>
      <w:r>
        <w:rPr>
          <w:rFonts w:hint="eastAsia"/>
        </w:rPr>
        <w:t>　　表格 12 2020-2025年同期华东地区钕铁硼永磁材料行业产销能力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2020-2025年华东地区钕铁硼永磁材料行业盈利能力表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2020-2025年华东地区钕铁硼永磁材料行业偿债能力表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2020-2025年华东地区钕铁硼永磁材料行业营运能力表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2020-2025年同期华南地区钕铁硼永磁材料行业产销能力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2020-2025年华南地区钕铁硼永磁材料行业盈利能力表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2020-2025年华南地区钕铁硼永磁材料行业偿债能力表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2020-2025年华南地区钕铁硼永磁材料行业营运能力表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2020-2025年同期华中地区钕铁硼永磁材料行业产销能力</w:t>
      </w:r>
      <w:r>
        <w:rPr>
          <w:rFonts w:hint="eastAsia"/>
        </w:rPr>
        <w:br/>
      </w:r>
      <w:r>
        <w:rPr>
          <w:rFonts w:hint="eastAsia"/>
        </w:rPr>
        <w:t>　　表格 21 2020-2025年华中地区钕铁硼永磁材料行业盈利能力表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2020-2025年华中地区钕铁硼永磁材料行业偿债能力表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2020-2025年华中地区钕铁硼永磁材料行业营运能力表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2020-2025年同期华北地区钕铁硼永磁材料行业产销能力</w:t>
      </w:r>
      <w:r>
        <w:rPr>
          <w:rFonts w:hint="eastAsia"/>
        </w:rPr>
        <w:br/>
      </w:r>
      <w:r>
        <w:rPr>
          <w:rFonts w:hint="eastAsia"/>
        </w:rPr>
        <w:t>　　表格 25 2020-2025年华北地区钕铁硼永磁材料行业盈利能力表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2020-2025年华北地区钕铁硼永磁材料行业偿债能力表</w:t>
      </w:r>
      <w:r>
        <w:rPr>
          <w:rFonts w:hint="eastAsia"/>
        </w:rPr>
        <w:br/>
      </w:r>
      <w:r>
        <w:rPr>
          <w:rFonts w:hint="eastAsia"/>
        </w:rPr>
        <w:t>　　表格 27 2020-2025年华北地区钕铁硼永磁材料行业营运能力表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2020-2025年同期西北地区钕铁硼永磁材料行业产销能力</w:t>
      </w:r>
      <w:r>
        <w:rPr>
          <w:rFonts w:hint="eastAsia"/>
        </w:rPr>
        <w:br/>
      </w:r>
      <w:r>
        <w:rPr>
          <w:rFonts w:hint="eastAsia"/>
        </w:rPr>
        <w:t>　　表格 29 2020-2025年西北地区钕铁硼永磁材料行业盈利能力表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2020-2025年西北地区钕铁硼永磁材料行业偿债能力表</w:t>
      </w:r>
      <w:r>
        <w:rPr>
          <w:rFonts w:hint="eastAsia"/>
        </w:rPr>
        <w:br/>
      </w:r>
      <w:r>
        <w:rPr>
          <w:rFonts w:hint="eastAsia"/>
        </w:rPr>
        <w:t>　　表格 31 2020-2025年西北地区钕铁硼永磁材料行业营运能力表</w:t>
      </w:r>
      <w:r>
        <w:rPr>
          <w:rFonts w:hint="eastAsia"/>
        </w:rPr>
        <w:br/>
      </w:r>
      <w:r>
        <w:rPr>
          <w:rFonts w:hint="eastAsia"/>
        </w:rPr>
        <w:t>　　表格 32 2020-2025年同期西南地区钕铁硼永磁材料行业产销能力</w:t>
      </w:r>
      <w:r>
        <w:rPr>
          <w:rFonts w:hint="eastAsia"/>
        </w:rPr>
        <w:br/>
      </w:r>
      <w:r>
        <w:rPr>
          <w:rFonts w:hint="eastAsia"/>
        </w:rPr>
        <w:t>　　表格 33 2020-2025年西南地区钕铁硼永磁材料行业盈利能力表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2020-2025年西南地区钕铁硼永磁材料行业偿债能力表</w:t>
      </w:r>
      <w:r>
        <w:rPr>
          <w:rFonts w:hint="eastAsia"/>
        </w:rPr>
        <w:br/>
      </w:r>
      <w:r>
        <w:rPr>
          <w:rFonts w:hint="eastAsia"/>
        </w:rPr>
        <w:t>　　表格 35 2020-2025年西南地区钕铁硼永磁材料行业营运能力表</w:t>
      </w:r>
      <w:r>
        <w:rPr>
          <w:rFonts w:hint="eastAsia"/>
        </w:rPr>
        <w:br/>
      </w:r>
      <w:r>
        <w:rPr>
          <w:rFonts w:hint="eastAsia"/>
        </w:rPr>
        <w:t>　　表格 36 2020-2025年同期东北地区钕铁硼永磁材料行业产销能力</w:t>
      </w:r>
      <w:r>
        <w:rPr>
          <w:rFonts w:hint="eastAsia"/>
        </w:rPr>
        <w:br/>
      </w:r>
      <w:r>
        <w:rPr>
          <w:rFonts w:hint="eastAsia"/>
        </w:rPr>
        <w:t>　　表格 37 2020-2025年东北地区钕铁硼永磁材料行业盈利能力表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2020-2025年东北地区钕铁硼永磁材料行业偿债能力表</w:t>
      </w:r>
      <w:r>
        <w:rPr>
          <w:rFonts w:hint="eastAsia"/>
        </w:rPr>
        <w:br/>
      </w:r>
      <w:r>
        <w:rPr>
          <w:rFonts w:hint="eastAsia"/>
        </w:rPr>
        <w:t>　　表格 39 2020-2025年东北地区钕铁硼永磁材料行业营运能力表</w:t>
      </w:r>
      <w:r>
        <w:rPr>
          <w:rFonts w:hint="eastAsia"/>
        </w:rPr>
        <w:br/>
      </w:r>
      <w:r>
        <w:rPr>
          <w:rFonts w:hint="eastAsia"/>
        </w:rPr>
        <w:t>　　表格 40 2020-2025年我国永磁铁氧体产量及增长情况</w:t>
      </w:r>
      <w:r>
        <w:rPr>
          <w:rFonts w:hint="eastAsia"/>
        </w:rPr>
        <w:br/>
      </w:r>
      <w:r>
        <w:rPr>
          <w:rFonts w:hint="eastAsia"/>
        </w:rPr>
        <w:t>　　表格 41 2020-2025年我国软磁铁氧体产量及增长情况</w:t>
      </w:r>
      <w:r>
        <w:rPr>
          <w:rFonts w:hint="eastAsia"/>
        </w:rPr>
        <w:br/>
      </w:r>
      <w:r>
        <w:rPr>
          <w:rFonts w:hint="eastAsia"/>
        </w:rPr>
        <w:t>　　表格 42 近4年北京中科三环高技术股份有限公司资产负债率变化情况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近4年北京中科三环高技术股份有限公司产权比率变化情况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近4年北京中科三环高技术股份有限公司已获利息倍数变化情况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近4年北京中科三环高技术股份有限公司固定资产周转次数情况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近4年北京中科三环高技术股份有限公司流动资产周转次数变化情况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近4年北京中科三环高技术股份有限公司总资产周转次数变化情况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近4年北京中科三环高技术股份有限公司销售毛利率变化情况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近4年宁波韵升股份有限公司资产负债率变化情况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近4年宁波韵升股份有限公司产权比率变化情况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近4年宁波韵升股份有限公司固定资产周转次数情况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近4年宁波韵升股份有限公司流动资产周转次数变化情况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近4年宁波韵升股份有限公司总资产周转次数变化情况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近4年宁波韵升股份有限公司销售毛利率变化情况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近4年天津三环乐喜新材料有限公司资产负债率变化情况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近4年天津三环乐喜新材料有限公司产权比率变化情况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近4年天津三环乐喜新材料有限公司已获利息倍数变化情况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58 近4年天津三环乐喜新材料有限公司固定资产周转次数情况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近4年天津三环乐喜新材料有限公司流动资产周转次数变化情况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近4年天津三环乐喜新材料有限公司总资产周转次数变化情况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近4年天津三环乐喜新材料有限公司销售毛利率变化情况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近4年成都银河磁体股份有限公司资产负债率变化情况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近4年成都银河磁体股份有限公司产权比率变化情况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近4年成都银河磁体股份有限公司已获利息倍数变化情况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近4年成都银河磁体股份有限公司固定资产周转次数情况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近4年成都银河磁体股份有限公司流动资产周转次数变化情况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近4年成都银河磁体股份有限公司总资产周转次数变化情况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近4年成都银河磁体股份有限公司销售毛利率变化情况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近4年宁波科宁达工业有限公司资产负债率变化情况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近4年宁波科宁达工业有限公司产权比率变化情况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近4年宁波科宁达工业有限公司已获利息倍数变化情况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近4年宁波科宁达工业有限公司固定资产周转次数情况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近4年宁波科宁达工业有限公司流动资产周转次数变化情况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近4年宁波科宁达工业有限公司总资产周转次数变化情况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近4年宁波科宁达工业有限公司销售毛利率变化情况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2404b4ce4c7a" w:history="1">
        <w:r>
          <w:rPr>
            <w:rStyle w:val="Hyperlink"/>
          </w:rPr>
          <w:t>中国钕铁硼永磁材料市场调研与发展前景预测报告（2025年）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2404b4ce4c7a" w:history="1">
        <w:r>
          <w:rPr>
            <w:rStyle w:val="Hyperlink"/>
          </w:rPr>
          <w:t>https://www.20087.com/M_NengYuanKuangChan/81/NvTiePengYongCiCaiLiaoChanYeXianZhuangYuFaZhanQianJing.html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行业未来的前景、钕铁硼永磁材料价格走势、钕铁硼牌号性能、钕铁硼永磁材料价格、钕铁硼磁铁性能一览表、钕铁硼永磁材料上市公司名单、钕铁硼永磁材料工作原理、钕铁硼永磁材料上市公司龙头、稀土永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78977c7734e82" w:history="1">
      <w:r>
        <w:rPr>
          <w:rStyle w:val="Hyperlink"/>
        </w:rPr>
        <w:t>中国钕铁硼永磁材料市场调研与发展前景预测报告（2025年）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NvTiePengYongCiCaiLiaoChanYeXianZhuangYuFaZhanQianJing.html" TargetMode="External" Id="R8b492404b4ce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NvTiePengYongCiCaiLiaoChanYeXianZhuangYuFaZhanQianJing.html" TargetMode="External" Id="R77178977c773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2025-02-09T23:56:00Z</dcterms:created>
  <dcterms:modified xsi:type="dcterms:W3CDTF">2025-02-10T00:56:00Z</dcterms:modified>
  <dc:subject>中国钕铁硼永磁材料市场调研与发展前景预测报告（2025年）</dc:subject>
  <dc:title>中国钕铁硼永磁材料市场调研与发展前景预测报告（2025年）</dc:title>
  <cp:keywords>中国钕铁硼永磁材料市场调研与发展前景预测报告（2025年）</cp:keywords>
  <dc:description>中国钕铁硼永磁材料市场调研与发展前景预测报告（2025年）</dc:description>
</cp:coreProperties>
</file>