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616af534a254342" w:history="1">
              <w:r>
                <w:rPr>
                  <w:rStyle w:val="Hyperlink"/>
                </w:rPr>
                <w:t>2026-2032年中国钢轨产业发展回顾及趋势预测报告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616af534a254342" w:history="1">
              <w:r>
                <w:rPr>
                  <w:rStyle w:val="Hyperlink"/>
                </w:rPr>
                <w:t>2026-2032年中国钢轨产业发展回顾及趋势预测报告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616af534a254342" w:history="1">
                <w:r>
                  <w:rPr>
                    <w:rStyle w:val="Hyperlink"/>
                  </w:rPr>
                  <w:t>https://www.20087.com/1/68/GangGuiShiChangQianJing.html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轨是一种用于铁路轨道铺设的关键材料，在近年来随着铁路交通的发展而受到市场的关注。随着材料科学和制造技术的进步，新型钢轨不仅提高了耐磨性和耐疲劳性能，还能够适应高速列车的要求。此外，随着环保法规的趋严，生产商开始采用更加环保的生产方式，减少了对环境的影响。</w:t>
      </w:r>
      <w:r>
        <w:rPr>
          <w:rFonts w:hint="eastAsia"/>
        </w:rPr>
        <w:br/>
      </w:r>
      <w:r>
        <w:rPr>
          <w:rFonts w:hint="eastAsia"/>
        </w:rPr>
        <w:t>　　预计未来钢轨市场将持续增长。市场调研网指出，一方面，随着铁路网络的扩展和技术的进步，对高质量、高效能的钢轨需求将持续增加。另一方面，随着新材料技术的发展，钢轨将具备更高的性能指标，如更高的硬度、更好的韧性等。此外，随着智能制造技术的发展，钢轨的生产将更加智能化，能够实现远程控制和智能调度，提高生产效率。不过，如何平衡成本与性能，以及如何应对市场竞争加剧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616af534a254342" w:history="1">
        <w:r>
          <w:rPr>
            <w:rStyle w:val="Hyperlink"/>
          </w:rPr>
          <w:t>2026-2032年中国钢轨产业发展回顾及趋势预测报告</w:t>
        </w:r>
      </w:hyperlink>
      <w:r>
        <w:rPr>
          <w:rFonts w:hint="eastAsia"/>
        </w:rPr>
        <w:t>》，2025年钢轨行业市场规模达 亿元，预计2032年市场规模将达 亿元，期间年均复合增长率（CAGR）达 %。报告依托国家统计局、相关行业协会及科研单位提供的权威数据，全面分析了钢轨行业发展环境、产业链结构、市场供需状况及价格变化，重点研究了钢轨行业内主要企业的经营现状。报告对钢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2025-2026年中国钢轨行业市场发展环境分析（PEST分析法）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中国钢轨行业经济环境分析</w:t>
      </w:r>
      <w:r>
        <w:rPr>
          <w:rFonts w:hint="eastAsia"/>
        </w:rPr>
        <w:br/>
      </w:r>
      <w:r>
        <w:rPr>
          <w:rFonts w:hint="eastAsia"/>
        </w:rPr>
        <w:t>　　第二节 中国钢轨行业政策环境分析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中国钢轨行业社会环境分析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2021-2026年中国钢轨产业总体形势分析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2021-2026年中国钢轨行业发展概况分析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一、中国钢轨行业发展历程分析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二、中国钢轨产业整体规模分析</w:t>
      </w:r>
      <w:r>
        <w:rPr>
          <w:rFonts w:hint="eastAsia"/>
        </w:rPr>
        <w:br/>
      </w:r>
      <w:r>
        <w:rPr>
          <w:rFonts w:hint="eastAsia"/>
        </w:rPr>
        <w:t>　　　　三、钢轨产品技术研发进展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2021-2026年中国钢轨行业存在的问题分析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2021-2026年中国钢轨产业发展策略分析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2021-2026年中国钢轨市场运营格局分析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2021-2026年中国钢轨市场发展情况分析</w:t>
      </w:r>
      <w:r>
        <w:rPr>
          <w:rFonts w:hint="eastAsia"/>
        </w:rPr>
        <w:br/>
      </w:r>
      <w:r>
        <w:rPr>
          <w:rFonts w:hint="eastAsia"/>
        </w:rPr>
        <w:t>　　　　一、钢轨市场容量分析</w:t>
      </w:r>
      <w:r>
        <w:rPr>
          <w:rFonts w:hint="eastAsia"/>
        </w:rPr>
        <w:br/>
      </w:r>
      <w:r>
        <w:rPr>
          <w:rFonts w:hint="eastAsia"/>
        </w:rPr>
        <w:t>　　　　二、钢轨市场需求情况分析</w:t>
      </w:r>
      <w:r>
        <w:rPr>
          <w:rFonts w:hint="eastAsia"/>
        </w:rPr>
        <w:br/>
      </w:r>
      <w:r>
        <w:rPr>
          <w:rFonts w:hint="eastAsia"/>
        </w:rPr>
        <w:t>　　　　三、钢轨生产规模分析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2021-2026年中国钢轨市场运行局势分析</w:t>
      </w:r>
      <w:r>
        <w:rPr>
          <w:rFonts w:hint="eastAsia"/>
        </w:rPr>
        <w:br/>
      </w:r>
      <w:r>
        <w:rPr>
          <w:rFonts w:hint="eastAsia"/>
        </w:rPr>
        <w:t>　　　　一、钢轨产品市场价格走势分析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二、钢轨市场销售动态分析</w:t>
      </w:r>
      <w:r>
        <w:rPr>
          <w:rFonts w:hint="eastAsia"/>
        </w:rPr>
        <w:br/>
      </w:r>
      <w:r>
        <w:rPr>
          <w:rFonts w:hint="eastAsia"/>
        </w:rPr>
        <w:t>　　　　三、钢轨市场进出口贸易分析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2021-2026年中国钢轨市场最新资讯分析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2021-2026年中国钢轨市场营销情况分析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2021-2026年中国钢轨市场营销现状分析</w:t>
      </w:r>
      <w:r>
        <w:rPr>
          <w:rFonts w:hint="eastAsia"/>
        </w:rPr>
        <w:br/>
      </w:r>
      <w:r>
        <w:rPr>
          <w:rFonts w:hint="eastAsia"/>
        </w:rPr>
        <w:t>　　　　一、钢轨市场营销动态概览</w:t>
      </w:r>
      <w:r>
        <w:rPr>
          <w:rFonts w:hint="eastAsia"/>
        </w:rPr>
        <w:br/>
      </w:r>
      <w:r>
        <w:rPr>
          <w:rFonts w:hint="eastAsia"/>
        </w:rPr>
        <w:t>　　　　二、钢轨营销模式分析</w:t>
      </w:r>
      <w:r>
        <w:rPr>
          <w:rFonts w:hint="eastAsia"/>
        </w:rPr>
        <w:br/>
      </w:r>
      <w:r>
        <w:rPr>
          <w:rFonts w:hint="eastAsia"/>
        </w:rPr>
        <w:t>　　　　三、钢轨市场营销渠道分析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2021-2026年中国钢轨网络营销分析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2021-2026年中国钢轨市场营销策略分析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2021-2026年中国钢轨行业数据监测分析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2025-2026年中国钢轨行业结构分析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2021-2026年中国钢轨行业产值分析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2021-2026年中国钢轨行业成本费用分析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2021-2026年中国钢轨行业盈利能力分析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2021-2026年中国钢轨进出口数据监测分析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2021-2026年中国钢轨进口数据分析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2021-2026年中国钢轨出口数据分析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2021-2026年中国钢轨进出口平均单价分析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2026年中国钢轨进出口国家及地区分析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2021-2026年中国钢轨行业消费市场分析</w:t>
      </w:r>
      <w:r>
        <w:rPr>
          <w:rFonts w:hint="eastAsia"/>
        </w:rPr>
        <w:br/>
      </w:r>
      <w:r>
        <w:rPr>
          <w:rFonts w:hint="eastAsia"/>
        </w:rPr>
        <w:t>　　第一节 中国钢轨消费者收入分析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钢轨市场消费需求分析</w:t>
      </w:r>
      <w:r>
        <w:rPr>
          <w:rFonts w:hint="eastAsia"/>
        </w:rPr>
        <w:br/>
      </w:r>
      <w:r>
        <w:rPr>
          <w:rFonts w:hint="eastAsia"/>
        </w:rPr>
        <w:t>　　　　一、钢轨市场的消费需求变化</w:t>
      </w:r>
      <w:r>
        <w:rPr>
          <w:rFonts w:hint="eastAsia"/>
        </w:rPr>
        <w:br/>
      </w:r>
      <w:r>
        <w:rPr>
          <w:rFonts w:hint="eastAsia"/>
        </w:rPr>
        <w:t>　　　　二、钢轨行业的需求情况分析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三、2021-2026年钢轨品牌市场消费需求分析</w:t>
      </w:r>
      <w:r>
        <w:rPr>
          <w:rFonts w:hint="eastAsia"/>
        </w:rPr>
        <w:br/>
      </w:r>
      <w:r>
        <w:rPr>
          <w:rFonts w:hint="eastAsia"/>
        </w:rPr>
        <w:t>　　第三节 钢轨消费市场状况分析</w:t>
      </w:r>
      <w:r>
        <w:rPr>
          <w:rFonts w:hint="eastAsia"/>
        </w:rPr>
        <w:br/>
      </w:r>
      <w:r>
        <w:rPr>
          <w:rFonts w:hint="eastAsia"/>
        </w:rPr>
        <w:t>　　　　一、钢轨行业消费特点</w:t>
      </w:r>
      <w:r>
        <w:rPr>
          <w:rFonts w:hint="eastAsia"/>
        </w:rPr>
        <w:br/>
      </w:r>
      <w:r>
        <w:rPr>
          <w:rFonts w:hint="eastAsia"/>
        </w:rPr>
        <w:t>　　　　二、钢轨消费者分析</w:t>
      </w:r>
      <w:r>
        <w:rPr>
          <w:rFonts w:hint="eastAsia"/>
        </w:rPr>
        <w:br/>
      </w:r>
      <w:r>
        <w:rPr>
          <w:rFonts w:hint="eastAsia"/>
        </w:rPr>
        <w:t>　　　　三、钢轨消费结构分析</w:t>
      </w:r>
      <w:r>
        <w:rPr>
          <w:rFonts w:hint="eastAsia"/>
        </w:rPr>
        <w:br/>
      </w:r>
      <w:r>
        <w:rPr>
          <w:rFonts w:hint="eastAsia"/>
        </w:rPr>
        <w:t>　　　　四、钢轨消费的市场变化</w:t>
      </w:r>
      <w:r>
        <w:rPr>
          <w:rFonts w:hint="eastAsia"/>
        </w:rPr>
        <w:br/>
      </w:r>
      <w:r>
        <w:rPr>
          <w:rFonts w:hint="eastAsia"/>
        </w:rPr>
        <w:t>　　　　五、钢轨市场的消费方向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钢轨行业产品的品牌市场调查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五、钢轨行业品牌忠诚度调查</w:t>
      </w:r>
      <w:r>
        <w:rPr>
          <w:rFonts w:hint="eastAsia"/>
        </w:rPr>
        <w:br/>
      </w:r>
      <w:r>
        <w:rPr>
          <w:rFonts w:hint="eastAsia"/>
        </w:rPr>
        <w:t>　　　　六、钢轨行业品牌市场占有率调查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2021-2026年中国钢轨行业竞争格局分析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2021-2026年中国钢轨行业SWOT分析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2021-2026年中国钢轨行业集中度分析</w:t>
      </w:r>
      <w:r>
        <w:rPr>
          <w:rFonts w:hint="eastAsia"/>
        </w:rPr>
        <w:br/>
      </w:r>
      <w:r>
        <w:rPr>
          <w:rFonts w:hint="eastAsia"/>
        </w:rPr>
        <w:t>　　　　一、钢轨市场集中度分析</w:t>
      </w:r>
      <w:r>
        <w:rPr>
          <w:rFonts w:hint="eastAsia"/>
        </w:rPr>
        <w:br/>
      </w:r>
      <w:r>
        <w:rPr>
          <w:rFonts w:hint="eastAsia"/>
        </w:rPr>
        <w:t>　　　　二、钢轨生产企业分布分析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2021-2026年中国钢轨行业竞争态势分析</w:t>
      </w:r>
      <w:r>
        <w:rPr>
          <w:rFonts w:hint="eastAsia"/>
        </w:rPr>
        <w:br/>
      </w:r>
      <w:r>
        <w:rPr>
          <w:rFonts w:hint="eastAsia"/>
        </w:rPr>
        <w:t>　　　　一、钢轨产品技术竞争分析</w:t>
      </w:r>
      <w:r>
        <w:rPr>
          <w:rFonts w:hint="eastAsia"/>
        </w:rPr>
        <w:br/>
      </w:r>
      <w:r>
        <w:rPr>
          <w:rFonts w:hint="eastAsia"/>
        </w:rPr>
        <w:t>　　　　二、钢轨市场价格竞争分析</w:t>
      </w:r>
      <w:r>
        <w:rPr>
          <w:rFonts w:hint="eastAsia"/>
        </w:rPr>
        <w:br/>
      </w:r>
      <w:r>
        <w:rPr>
          <w:rFonts w:hint="eastAsia"/>
        </w:rPr>
        <w:t>　　　　三、钢轨生产成本竞争分析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2021-2026年中国钢轨行业竞争策略分析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钢轨重点企业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三、钢轨企业经营情况分析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中国钢轨行业相关产业运行态势分析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2021-2026年中国钢轨行业发展趋势分析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2026-2032年我国钢轨行业发展前景与机遇分析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一、我国钢轨行业发展前景</w:t>
      </w:r>
      <w:r>
        <w:rPr>
          <w:rFonts w:hint="eastAsia"/>
        </w:rPr>
        <w:br/>
      </w:r>
      <w:r>
        <w:rPr>
          <w:rFonts w:hint="eastAsia"/>
        </w:rPr>
        <w:t>　　　　二、我国钢轨发展机遇分析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三、金融环境对钢轨行业的影响分析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2021-2026年中国钢轨市场趋势分析</w:t>
      </w:r>
      <w:r>
        <w:rPr>
          <w:rFonts w:hint="eastAsia"/>
        </w:rPr>
        <w:br/>
      </w:r>
      <w:r>
        <w:rPr>
          <w:rFonts w:hint="eastAsia"/>
        </w:rPr>
        <w:t>　　　　一、钢轨市场趋势总结</w:t>
      </w:r>
      <w:r>
        <w:rPr>
          <w:rFonts w:hint="eastAsia"/>
        </w:rPr>
        <w:br/>
      </w:r>
      <w:r>
        <w:rPr>
          <w:rFonts w:hint="eastAsia"/>
        </w:rPr>
        <w:t>　　　　二、钢轨市场发展空间</w:t>
      </w:r>
      <w:r>
        <w:rPr>
          <w:rFonts w:hint="eastAsia"/>
        </w:rPr>
        <w:br/>
      </w:r>
      <w:r>
        <w:rPr>
          <w:rFonts w:hint="eastAsia"/>
        </w:rPr>
        <w:t>　　　　三、钢轨价格走势分析</w:t>
      </w:r>
      <w:r>
        <w:rPr>
          <w:rFonts w:hint="eastAsia"/>
        </w:rPr>
        <w:br/>
      </w:r>
      <w:r>
        <w:rPr>
          <w:rFonts w:hint="eastAsia"/>
        </w:rPr>
        <w:t>　　　　四、钢轨产业政策趋向</w:t>
      </w:r>
      <w:r>
        <w:rPr>
          <w:rFonts w:hint="eastAsia"/>
        </w:rPr>
        <w:br/>
      </w:r>
      <w:r>
        <w:rPr>
          <w:rFonts w:hint="eastAsia"/>
        </w:rPr>
        <w:t>　　　　五、钢轨技术革新趋势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2026-2032年中国钢轨市场需求与消费预测</w:t>
      </w:r>
      <w:r>
        <w:rPr>
          <w:rFonts w:hint="eastAsia"/>
        </w:rPr>
        <w:br/>
      </w:r>
      <w:r>
        <w:rPr>
          <w:rFonts w:hint="eastAsia"/>
        </w:rPr>
        <w:t>　　　　一、钢轨产品消费预测</w:t>
      </w:r>
      <w:r>
        <w:rPr>
          <w:rFonts w:hint="eastAsia"/>
        </w:rPr>
        <w:br/>
      </w:r>
      <w:r>
        <w:rPr>
          <w:rFonts w:hint="eastAsia"/>
        </w:rPr>
        <w:t>　　　　二、钢轨市场规模预测</w:t>
      </w:r>
      <w:r>
        <w:rPr>
          <w:rFonts w:hint="eastAsia"/>
        </w:rPr>
        <w:br/>
      </w:r>
      <w:r>
        <w:rPr>
          <w:rFonts w:hint="eastAsia"/>
        </w:rPr>
        <w:t>　　　　三、钢轨行业总产值预测</w:t>
      </w:r>
      <w:r>
        <w:rPr>
          <w:rFonts w:hint="eastAsia"/>
        </w:rPr>
        <w:br/>
      </w:r>
      <w:r>
        <w:rPr>
          <w:rFonts w:hint="eastAsia"/>
        </w:rPr>
        <w:t>　　　　四、钢轨供需平衡预测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2026-2032年中国钢轨行业投资机会与风险分析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2021-2026年中国钢轨行业投资效益分析</w:t>
      </w:r>
      <w:r>
        <w:rPr>
          <w:rFonts w:hint="eastAsia"/>
        </w:rPr>
        <w:br/>
      </w:r>
      <w:r>
        <w:rPr>
          <w:rFonts w:hint="eastAsia"/>
        </w:rPr>
        <w:t>　　　　一、钢轨行业投资状况分析</w:t>
      </w:r>
      <w:r>
        <w:rPr>
          <w:rFonts w:hint="eastAsia"/>
        </w:rPr>
        <w:br/>
      </w:r>
      <w:r>
        <w:rPr>
          <w:rFonts w:hint="eastAsia"/>
        </w:rPr>
        <w:t>　　　　二、钢轨行业投资效益分析</w:t>
      </w:r>
      <w:r>
        <w:rPr>
          <w:rFonts w:hint="eastAsia"/>
        </w:rPr>
        <w:br/>
      </w:r>
      <w:r>
        <w:rPr>
          <w:rFonts w:hint="eastAsia"/>
        </w:rPr>
        <w:t>　　　　三、钢轨行业投资趋势预测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2021-2026年中国影响钢轨行业发展的主要因素分析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一、影响钢轨行业运行的有利因素分析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二、影响钢轨行业运行的稳定因素分析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三、影响钢轨行业运行的不利因素分析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四、我国钢轨行业发展面临的挑战分析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2026-2032年中国钢轨行业投资风险及控制策略分析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一、钢轨行业市场风险及控制策略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二、钢轨行业政策风险及控制策略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三、钢轨行业经营风险及控制策略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四、钢轨行业技术风险及控制策略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五、钢轨行业同业竞争风险及控制策略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六、钢轨行业其他风险及控制策略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2021-2026年中国钢轨行业投资战略研究</w:t>
      </w:r>
      <w:r>
        <w:rPr>
          <w:rFonts w:hint="eastAsia"/>
        </w:rPr>
        <w:br/>
      </w:r>
      <w:r>
        <w:rPr>
          <w:rFonts w:hint="eastAsia"/>
        </w:rPr>
        <w:t>　　第一节 钢轨行业发展战略研究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对我国钢轨品牌的战略思考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二、钢轨实施品牌战略的意义</w:t>
      </w:r>
      <w:r>
        <w:rPr>
          <w:rFonts w:hint="eastAsia"/>
        </w:rPr>
        <w:br/>
      </w:r>
      <w:r>
        <w:rPr>
          <w:rFonts w:hint="eastAsia"/>
        </w:rPr>
        <w:t>　　　　三、钢轨企业品牌的现状分析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四、我国钢轨企业的品牌战略</w:t>
      </w:r>
      <w:r>
        <w:rPr>
          <w:rFonts w:hint="eastAsia"/>
        </w:rPr>
        <w:br/>
      </w:r>
      <w:r>
        <w:rPr>
          <w:rFonts w:hint="eastAsia"/>
        </w:rPr>
        <w:t>　　　　五、钢轨品牌战略管理的策略</w:t>
      </w:r>
      <w:r>
        <w:rPr>
          <w:rFonts w:hint="eastAsia"/>
        </w:rPr>
        <w:br/>
      </w:r>
      <w:r>
        <w:rPr>
          <w:rFonts w:hint="eastAsia"/>
        </w:rPr>
        <w:t>　　第三节 中^智林^2021-2026年中国钢轨行业投资战略研究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2025-2026年中国钢轨行业不同类型企业数量分布图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2025-2026年中国钢轨行业不同所有制企业数量分布图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2025-2026年中国钢轨行业不同类型企业销售收入分布图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2025-2026年中国钢轨行业不同所有制企业销售收入分布图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2021-2026年中国钢轨行业产成品增长趋势图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2021-2026年中国钢轨行业主要盈利指标统计图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2021-2026年中国钢轨行业主要盈利指标增长趋势图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2021-2026年中国钢轨进口数量分析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2021-2026年中国钢轨出口金额分析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2021-2026年中国钢轨进出口平均单价分析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2021-2026年中国钢轨进口国家及地区分析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2026-2032年中国钢轨制造行业预测分析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2026-2032年中国钢轨竞争格局预测分析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2026-2032年中国钢轨供给预测分析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2026-2032年中国钢轨需求预测分析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2026-2032年中国钢轨市场进出口预测分析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2026-2032年中国钢轨行业市场盈利能力预测分析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616af534a254342" w:history="1">
        <w:r>
          <w:rPr>
            <w:rStyle w:val="Hyperlink"/>
          </w:rPr>
          <w:t>2026-2032年中国钢轨产业发展回顾及趋势预测报告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616af534a254342" w:history="1">
        <w:r>
          <w:rPr>
            <w:rStyle w:val="Hyperlink"/>
          </w:rPr>
          <w:t>https://www.20087.com/1/68/GangGuiShiChangQianJing.html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热点：钢轨绝缘、钢轨图片、钢轨的材质和型号、钢轨尺寸规格表、钢轨一米多少公斤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88e89cf6c84e87" w:history="1">
      <w:r>
        <w:rPr>
          <w:rStyle w:val="Hyperlink"/>
        </w:rPr>
        <w:t>2026-2032年中国钢轨产业发展回顾及趋势预测报告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GangGuiShiChangQianJing.html" TargetMode="External" Id="Ra616af534a2543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GangGuiShiChangQianJing.html" TargetMode="External" Id="Ref88e89cf6c84e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2026-04-30T04:06:00Z</dcterms:created>
  <dcterms:modified xsi:type="dcterms:W3CDTF">2026-04-30T05:06:00Z</dcterms:modified>
  <dc:subject>2026-2032年中国钢轨产业发展回顾及趋势预测报告</dc:subject>
  <dc:title>2026-2032年中国钢轨产业发展回顾及趋势预测报告</dc:title>
  <cp:keywords>2026-2032年中国钢轨产业发展回顾及趋势预测报告</cp:keywords>
  <dc:description>2026-2032年中国钢轨产业发展回顾及趋势预测报告</dc:description>
</cp:coreProperties>
</file>