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fdbee34df4475" w:history="1">
              <w:r>
                <w:rPr>
                  <w:rStyle w:val="Hyperlink"/>
                </w:rPr>
                <w:t>全球与中国长时储能市场研究分析及前景趋势报告（2025-2031年）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fdbee34df4475" w:history="1">
              <w:r>
                <w:rPr>
                  <w:rStyle w:val="Hyperlink"/>
                </w:rPr>
                <w:t>全球与中国长时储能市场研究分析及前景趋势报告（2025-2031年）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fdbee34df4475" w:history="1">
                <w:r>
                  <w:rPr>
                    <w:rStyle w:val="Hyperlink"/>
                  </w:rPr>
                  <w:t>https://www.20087.com/1/98/ZhangShiChuNengHangYeQianJingQuShi.html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时储能技术是解决可再生能源间歇性问题的关键，目前主要包括抽水蓄能、压缩空气储能、液流电池和热储能等多种形式。随着全球对清洁能源转型的加速，对大规模、低成本、长周期储能解决方案的需求日益迫切。目前，行业正积极研发新技术，如固态电池、氢储能等，以提高储能效率和降低成本。</w:t>
      </w:r>
      <w:r>
        <w:rPr>
          <w:rFonts w:hint="eastAsia"/>
        </w:rPr>
        <w:br/>
      </w:r>
      <w:r>
        <w:rPr>
          <w:rFonts w:hint="eastAsia"/>
        </w:rPr>
        <w:t>　　未来，长时储能技术将朝着更高能量密度、更长循环寿命和更低环境影响的方向发展。技术进步将推动新型储能介质的开发，如金属空气电池和超级电容器，以实现更高效的能量储存和释放。同时，集成智能管理系统，如AI预测和优化调度，将提高储能系统的整体效率和经济效益。此外，跨季节储能技术的成熟将解决季节性能源供需不平衡的问题，促进电网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fdbee34df4475" w:history="1">
        <w:r>
          <w:rPr>
            <w:rStyle w:val="Hyperlink"/>
          </w:rPr>
          <w:t>全球与中国长时储能市场研究分析及前景趋势报告（2025-2031年）</w:t>
        </w:r>
      </w:hyperlink>
      <w:r>
        <w:rPr>
          <w:rFonts w:hint="eastAsia"/>
        </w:rPr>
        <w:t>》基于国家统计局及相关协会的权威数据，系统研究了长时储能行业的市场需求、市场规模及产业链现状，分析了长时储能价格波动、细分市场动态及重点企业的经营表现，科学预测了长时储能市场前景与发展趋势，揭示了潜在需求与投资机会，同时指出了长时储能行业可能面临的风险。通过对长时储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中国长时储能概述</w:t>
      </w:r>
      <w:r>
        <w:rPr>
          <w:rFonts w:hint="eastAsia"/>
        </w:rPr>
        <w:br/>
      </w:r>
      <w:r>
        <w:rPr>
          <w:rFonts w:hint="eastAsia"/>
        </w:rPr>
        <w:t>　　第一节 长时储能行业定义</w:t>
      </w:r>
      <w:r>
        <w:rPr>
          <w:rFonts w:hint="eastAsia"/>
        </w:rPr>
        <w:br/>
      </w:r>
      <w:r>
        <w:rPr>
          <w:rFonts w:hint="eastAsia"/>
        </w:rPr>
        <w:t>　　第二节 长时储能行业发展特性</w:t>
      </w:r>
      <w:r>
        <w:rPr>
          <w:rFonts w:hint="eastAsia"/>
        </w:rPr>
        <w:br/>
      </w:r>
      <w:r>
        <w:rPr>
          <w:rFonts w:hint="eastAsia"/>
        </w:rPr>
        <w:t>　　第三节 长时储能产业链分析</w:t>
      </w:r>
      <w:r>
        <w:rPr>
          <w:rFonts w:hint="eastAsia"/>
        </w:rPr>
        <w:br/>
      </w:r>
      <w:r>
        <w:rPr>
          <w:rFonts w:hint="eastAsia"/>
        </w:rPr>
        <w:t>　　第四节 长时储能行业生命周期分析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2024-2025年国外长时储能市场发展概况</w:t>
      </w:r>
      <w:r>
        <w:rPr>
          <w:rFonts w:hint="eastAsia"/>
        </w:rPr>
        <w:br/>
      </w:r>
      <w:r>
        <w:rPr>
          <w:rFonts w:hint="eastAsia"/>
        </w:rPr>
        <w:t>　　第一节 全球长时储能市场发展分析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北美地区主要国家长时储能市场概况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欧盟地区主要国家长时储能市场概况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亚洲地区主要国家长时储能市场概况</w:t>
      </w:r>
      <w:r>
        <w:rPr>
          <w:rFonts w:hint="eastAsia"/>
        </w:rPr>
        <w:br/>
      </w:r>
      <w:r>
        <w:rPr>
          <w:rFonts w:hint="eastAsia"/>
        </w:rPr>
        <w:t>　　第五节 全球长时储能市场发展预测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2024-2025年中国长时储能发展环境分析</w:t>
      </w:r>
      <w:r>
        <w:rPr>
          <w:rFonts w:hint="eastAsia"/>
        </w:rPr>
        <w:br/>
      </w:r>
      <w:r>
        <w:rPr>
          <w:rFonts w:hint="eastAsia"/>
        </w:rPr>
        <w:t>　　第一节 长时储能行业经济环境分析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长时储能行业相关政策、标准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2024-2025年长时储能行业技术发展现状及趋势分析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长时储能行业技术发展现状分析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国内外长时储能行业技术差异与原因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长时储能行业技术发展方向、趋势预测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提升长时储能行业技术能力策略建议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2024-2025年长时储能市场特性分析</w:t>
      </w:r>
      <w:r>
        <w:rPr>
          <w:rFonts w:hint="eastAsia"/>
        </w:rPr>
        <w:br/>
      </w:r>
      <w:r>
        <w:rPr>
          <w:rFonts w:hint="eastAsia"/>
        </w:rPr>
        <w:t>　　第一节 长时储能行业集中度分析</w:t>
      </w:r>
      <w:r>
        <w:rPr>
          <w:rFonts w:hint="eastAsia"/>
        </w:rPr>
        <w:br/>
      </w:r>
      <w:r>
        <w:rPr>
          <w:rFonts w:hint="eastAsia"/>
        </w:rPr>
        <w:t>　　第二节 长时储能行业SWOT分析</w:t>
      </w:r>
      <w:r>
        <w:rPr>
          <w:rFonts w:hint="eastAsia"/>
        </w:rPr>
        <w:br/>
      </w:r>
      <w:r>
        <w:rPr>
          <w:rFonts w:hint="eastAsia"/>
        </w:rPr>
        <w:t>　　　　一、长时储能行业优势</w:t>
      </w:r>
      <w:r>
        <w:rPr>
          <w:rFonts w:hint="eastAsia"/>
        </w:rPr>
        <w:br/>
      </w:r>
      <w:r>
        <w:rPr>
          <w:rFonts w:hint="eastAsia"/>
        </w:rPr>
        <w:t>　　　　二、长时储能行业劣势</w:t>
      </w:r>
      <w:r>
        <w:rPr>
          <w:rFonts w:hint="eastAsia"/>
        </w:rPr>
        <w:br/>
      </w:r>
      <w:r>
        <w:rPr>
          <w:rFonts w:hint="eastAsia"/>
        </w:rPr>
        <w:t>　　　　三、长时储能行业机会</w:t>
      </w:r>
      <w:r>
        <w:rPr>
          <w:rFonts w:hint="eastAsia"/>
        </w:rPr>
        <w:br/>
      </w:r>
      <w:r>
        <w:rPr>
          <w:rFonts w:hint="eastAsia"/>
        </w:rPr>
        <w:t>　　　　四、长时储能行业风险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2024-2025年中国长时储能发展现状</w:t>
      </w:r>
      <w:r>
        <w:rPr>
          <w:rFonts w:hint="eastAsia"/>
        </w:rPr>
        <w:br/>
      </w:r>
      <w:r>
        <w:rPr>
          <w:rFonts w:hint="eastAsia"/>
        </w:rPr>
        <w:t>　　第一节 中国长时储能市场现状分析</w:t>
      </w:r>
      <w:r>
        <w:rPr>
          <w:rFonts w:hint="eastAsia"/>
        </w:rPr>
        <w:br/>
      </w:r>
      <w:r>
        <w:rPr>
          <w:rFonts w:hint="eastAsia"/>
        </w:rPr>
        <w:t>　　第二节 中国长时储能行业产量情况分析及预测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一、长时储能总体产能规模</w:t>
      </w:r>
      <w:r>
        <w:rPr>
          <w:rFonts w:hint="eastAsia"/>
        </w:rPr>
        <w:br/>
      </w:r>
      <w:r>
        <w:rPr>
          <w:rFonts w:hint="eastAsia"/>
        </w:rPr>
        <w:t>　　　　二、长时储能生产区域分布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三、2019-2024年中国长时储能产量统计分析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三、2025-2031年中国长时储能产量预测分析</w:t>
      </w:r>
      <w:r>
        <w:rPr>
          <w:rFonts w:hint="eastAsia"/>
        </w:rPr>
        <w:br/>
      </w:r>
      <w:r>
        <w:rPr>
          <w:rFonts w:hint="eastAsia"/>
        </w:rPr>
        <w:t>　　第三节 中国长时储能市场需求分析及预测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一、中国长时储能市场需求特点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二、2019-2024年中国长时储能市场需求量统计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三、2025-2031年中国长时储能市场需求量预测</w:t>
      </w:r>
      <w:r>
        <w:rPr>
          <w:rFonts w:hint="eastAsia"/>
        </w:rPr>
        <w:br/>
      </w:r>
      <w:r>
        <w:rPr>
          <w:rFonts w:hint="eastAsia"/>
        </w:rPr>
        <w:t>　　第四节 中国长时储能价格趋势分析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一、2019-2024年中国长时储能市场价格趋势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二、2025-2031年中国长时储能市场价格走势预测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2019-2024年长时储能行业经济运行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2019-2024年中国长时储能行业盈利能力分析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2019-2024年中国长时储能行业发展能力分析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2019-2024年长时储能行业偿债能力分析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2019-2024年长时储能制造企业数量分析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中国长时储能行业重点地区发展分析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**地区长时储能市场发展分析</w:t>
      </w:r>
      <w:r>
        <w:rPr>
          <w:rFonts w:hint="eastAsia"/>
        </w:rPr>
        <w:br/>
      </w:r>
      <w:r>
        <w:rPr>
          <w:rFonts w:hint="eastAsia"/>
        </w:rPr>
        <w:t>　　第三节 **地区长时储能市场发展分析</w:t>
      </w:r>
      <w:r>
        <w:rPr>
          <w:rFonts w:hint="eastAsia"/>
        </w:rPr>
        <w:br/>
      </w:r>
      <w:r>
        <w:rPr>
          <w:rFonts w:hint="eastAsia"/>
        </w:rPr>
        <w:t>　　第四节 **地区长时储能市场发展分析</w:t>
      </w:r>
      <w:r>
        <w:rPr>
          <w:rFonts w:hint="eastAsia"/>
        </w:rPr>
        <w:br/>
      </w:r>
      <w:r>
        <w:rPr>
          <w:rFonts w:hint="eastAsia"/>
        </w:rPr>
        <w:t>　　第五节 **地区长时储能市场发展分析</w:t>
      </w:r>
      <w:r>
        <w:rPr>
          <w:rFonts w:hint="eastAsia"/>
        </w:rPr>
        <w:br/>
      </w:r>
      <w:r>
        <w:rPr>
          <w:rFonts w:hint="eastAsia"/>
        </w:rPr>
        <w:t>　　第六节 **地区长时储能市场发展分析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2019-2024年中国长时储能进出口分析</w:t>
      </w:r>
      <w:r>
        <w:rPr>
          <w:rFonts w:hint="eastAsia"/>
        </w:rPr>
        <w:br/>
      </w:r>
      <w:r>
        <w:rPr>
          <w:rFonts w:hint="eastAsia"/>
        </w:rPr>
        <w:t>　　第一节 长时储能进口情况分析</w:t>
      </w:r>
      <w:r>
        <w:rPr>
          <w:rFonts w:hint="eastAsia"/>
        </w:rPr>
        <w:br/>
      </w:r>
      <w:r>
        <w:rPr>
          <w:rFonts w:hint="eastAsia"/>
        </w:rPr>
        <w:t>　　第二节 长时储能出口情况分析</w:t>
      </w:r>
      <w:r>
        <w:rPr>
          <w:rFonts w:hint="eastAsia"/>
        </w:rPr>
        <w:br/>
      </w:r>
      <w:r>
        <w:rPr>
          <w:rFonts w:hint="eastAsia"/>
        </w:rPr>
        <w:t>　　第三节 影响长时储能进出口因素分析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主要长时储能生产企业及竞争格局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三、企业长时储能经营状况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三、企业长时储能经营状况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三、企业长时储能经营状况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三、企业长时储能经营状况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三、企业长时储能经营状况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三、企业长时储能经营状况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长时储能行业投资战略研究</w:t>
      </w:r>
      <w:r>
        <w:rPr>
          <w:rFonts w:hint="eastAsia"/>
        </w:rPr>
        <w:br/>
      </w:r>
      <w:r>
        <w:rPr>
          <w:rFonts w:hint="eastAsia"/>
        </w:rPr>
        <w:t>　　第一节 长时储能行业发展战略研究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对我国长时储能品牌的战略思考</w:t>
      </w:r>
      <w:r>
        <w:rPr>
          <w:rFonts w:hint="eastAsia"/>
        </w:rPr>
        <w:br/>
      </w:r>
      <w:r>
        <w:rPr>
          <w:rFonts w:hint="eastAsia"/>
        </w:rPr>
        <w:t>　　　　一、长时储能品牌的重要性</w:t>
      </w:r>
      <w:r>
        <w:rPr>
          <w:rFonts w:hint="eastAsia"/>
        </w:rPr>
        <w:br/>
      </w:r>
      <w:r>
        <w:rPr>
          <w:rFonts w:hint="eastAsia"/>
        </w:rPr>
        <w:t>　　　　二、长时储能实施品牌战略的意义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三、长时储能企业品牌的现状分析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四、我国长时储能企业的品牌战略</w:t>
      </w:r>
      <w:r>
        <w:rPr>
          <w:rFonts w:hint="eastAsia"/>
        </w:rPr>
        <w:br/>
      </w:r>
      <w:r>
        <w:rPr>
          <w:rFonts w:hint="eastAsia"/>
        </w:rPr>
        <w:t>　　　　五、长时储能品牌战略管理的策略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长时储能经营策略分析</w:t>
      </w:r>
      <w:r>
        <w:rPr>
          <w:rFonts w:hint="eastAsia"/>
        </w:rPr>
        <w:br/>
      </w:r>
      <w:r>
        <w:rPr>
          <w:rFonts w:hint="eastAsia"/>
        </w:rPr>
        <w:t>　　　　一、长时储能市场细分策略</w:t>
      </w:r>
      <w:r>
        <w:rPr>
          <w:rFonts w:hint="eastAsia"/>
        </w:rPr>
        <w:br/>
      </w:r>
      <w:r>
        <w:rPr>
          <w:rFonts w:hint="eastAsia"/>
        </w:rPr>
        <w:t>　　　　二、长时储能市场创新策略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四、长时储能新产品差异化战略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2025-2031年中国长时储能发展趋势预测及投资风险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2025年长时储能市场前景分析</w:t>
      </w:r>
      <w:r>
        <w:rPr>
          <w:rFonts w:hint="eastAsia"/>
        </w:rPr>
        <w:br/>
      </w:r>
      <w:r>
        <w:rPr>
          <w:rFonts w:hint="eastAsia"/>
        </w:rPr>
        <w:t>　　第二节 2025年长时储能行业发展趋势预测</w:t>
      </w:r>
      <w:r>
        <w:rPr>
          <w:rFonts w:hint="eastAsia"/>
        </w:rPr>
        <w:br/>
      </w:r>
      <w:r>
        <w:rPr>
          <w:rFonts w:hint="eastAsia"/>
        </w:rPr>
        <w:t>　　第三节 长时储能行业投资风险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长时储能投资建议</w:t>
      </w:r>
      <w:r>
        <w:rPr>
          <w:rFonts w:hint="eastAsia"/>
        </w:rPr>
        <w:br/>
      </w:r>
      <w:r>
        <w:rPr>
          <w:rFonts w:hint="eastAsia"/>
        </w:rPr>
        <w:t>　　第一节 长时储能行业投资环境分析</w:t>
      </w:r>
      <w:r>
        <w:rPr>
          <w:rFonts w:hint="eastAsia"/>
        </w:rPr>
        <w:br/>
      </w:r>
      <w:r>
        <w:rPr>
          <w:rFonts w:hint="eastAsia"/>
        </w:rPr>
        <w:t>　　第二节 长时储能行业投资进入壁垒分析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2019-2024年中国长时储能市场规模及增长情况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2019-2024年中国长时储能行业产量及增长趋势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2025-2031年中国长时储能行业产量预测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2019-2024年中国长时储能行业市场需求及增长情况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2025-2031年中国长时储能行业市场需求预测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2019-2024年中国长时储能行业利润及增长情况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**地区长时储能市场规模及增长情况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**地区长时储能行业市场需求情况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**地区长时储能市场规模及增长情况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**地区长时储能行业市场需求情况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2019-2024年中国长时储能行业进口量及增速统计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2019-2024年中国长时储能行业出口量及增速统计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长时储能重点企业经营情况分析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2025年长时储能市场前景分析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2025-2031年中国长时储能市场需求预测</w:t>
      </w:r>
      <w:r>
        <w:rPr>
          <w:rFonts w:hint="eastAsia"/>
        </w:rPr>
        <w:br/>
      </w:r>
      <w:r>
        <w:rPr>
          <w:rFonts w:hint="eastAsia"/>
        </w:rPr>
        <w:t>　　图表 2025年长时储能发展趋势预测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fdbee34df4475" w:history="1">
        <w:r>
          <w:rPr>
            <w:rStyle w:val="Hyperlink"/>
          </w:rPr>
          <w:t>全球与中国长时储能市场研究分析及前景趋势报告（2025-2031年）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fdbee34df4475" w:history="1">
        <w:r>
          <w:rPr>
            <w:rStyle w:val="Hyperlink"/>
          </w:rPr>
          <w:t>https://www.20087.com/1/98/ZhangShiChuNengHangYeQianJingQuShi.html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热点：储能时长2小时和4小时区别、长时储能与短时储能、储能电池寿命、锂电池长时储能、海辰储能1130Ah、长时储能大会、长时储能是几个小时起、长时储能优点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9e5caf1794296" w:history="1">
      <w:r>
        <w:rPr>
          <w:rStyle w:val="Hyperlink"/>
        </w:rPr>
        <w:t>全球与中国长时储能市场研究分析及前景趋势报告（2025-2031年）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angShiChuNengHangYeQianJingQuShi.html" TargetMode="External" Id="Rba5fdbee34d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angShiChuNengHangYeQianJingQuShi.html" TargetMode="External" Id="R2609e5caf179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2024-12-17T01:28:00Z</dcterms:created>
  <dcterms:modified xsi:type="dcterms:W3CDTF">2024-12-17T02:28:00Z</dcterms:modified>
  <dc:subject>全球与中国长时储能市场研究分析及前景趋势报告（2025-2031年）</dc:subject>
  <dc:title>全球与中国长时储能市场研究分析及前景趋势报告（2025-2031年）</dc:title>
  <cp:keywords>全球与中国长时储能市场研究分析及前景趋势报告（2025-2031年）</cp:keywords>
  <dc:description>全球与中国长时储能市场研究分析及前景趋势报告（2025-2031年）</dc:description>
</cp:coreProperties>
</file>