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6be0db7ec41dd" w:history="1">
              <w:r>
                <w:rPr>
                  <w:rStyle w:val="Hyperlink"/>
                </w:rPr>
                <w:t>中国不锈钢管市场调查研究及前景趋势报告（2025-2031年）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6be0db7ec41dd" w:history="1">
              <w:r>
                <w:rPr>
                  <w:rStyle w:val="Hyperlink"/>
                </w:rPr>
                <w:t>中国不锈钢管市场调查研究及前景趋势报告（2025-2031年）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6be0db7ec41dd" w:history="1">
                <w:r>
                  <w:rPr>
                    <w:rStyle w:val="Hyperlink"/>
                  </w:rPr>
                  <w:t>https://www.20087.com/2/08/BuXiuGangGuanFaZhanQuShiFenXi.html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在现代工业中扮演着至关重要的角色，广泛应用于建筑、化工、能源等多个领域。由于其出色的耐腐蚀性、强度和美观性，不锈钢管成为许多工程项目中的首选材料。近年来，随着技术的进步，不锈钢管的生产工艺不断改进，不仅提高了产品的质量，还拓宽了其应用范围。例如，在高端制造业中，超细晶粒不锈钢管被用于制造精密仪器和设备，满足了对材料性能更为苛刻的要求。此外，随着全球环保意识的增强，不锈钢管因其可回收性和长寿命特性而受到青睐，有助于减少资源浪费和环境污染。然而，不锈钢管的成本相对较高，这在一定程度上限制了它的普及速度。</w:t>
      </w:r>
      <w:r>
        <w:rPr>
          <w:rFonts w:hint="eastAsia"/>
        </w:rPr>
        <w:br/>
      </w:r>
      <w:r>
        <w:rPr>
          <w:rFonts w:hint="eastAsia"/>
        </w:rPr>
        <w:t>　　未来，不锈钢管的发展前景广阔，主要受到几个关键因素的影响。首先，随着新兴经济体基础设施建设的持续推进，以及对高质量建筑材料需求的增长，不锈钢管的应用场景将进一步扩大。特别是在海洋工程、石油化工等极端环境下，不锈钢管凭借其卓越的耐腐蚀性和稳定性将发挥重要作用。其次，技术创新将继续推动不锈钢管行业向前发展，如通过引入纳米技术改善材料表面性能，或开发新型合金以提升材料的整体性能。再者，数字化转型也将为该行业带来新的机遇，比如利用大数据分析优化生产流程，提高效率和产品质量。最后，随着社会对可持续发展的重视，不锈钢管企业需要更加关注绿色制造，从原材料选择到生产过程都需遵循环保原则，确保产品在整个生命周期内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6be0db7ec41dd" w:history="1">
        <w:r>
          <w:rPr>
            <w:rStyle w:val="Hyperlink"/>
          </w:rPr>
          <w:t>中国不锈钢管市场调查研究及前景趋势报告（2025-2031年）</w:t>
        </w:r>
      </w:hyperlink>
      <w:r>
        <w:rPr>
          <w:rFonts w:hint="eastAsia"/>
        </w:rPr>
        <w:t>》基于国家统计局、发改委及不锈钢管相关行业协会的数据，全面研究了不锈钢管行业的产业链、市场规模与需求、价格体系及现状。不锈钢管报告对不锈钢管市场前景、发展趋势进行了科学预测，同时聚焦不锈钢管重点企业，深入剖析了不锈钢管行业竞争格局、市场集中度及品牌影响力。此外，不锈钢管报告还进一步细分了市场，为战略投资者、银行信贷部门等提供了关于不锈钢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国际不锈钢市场发展现状分析</w:t>
      </w:r>
      <w:r>
        <w:rPr>
          <w:rFonts w:hint="eastAsia"/>
        </w:rPr>
        <w:br/>
      </w:r>
      <w:r>
        <w:rPr>
          <w:rFonts w:hint="eastAsia"/>
        </w:rPr>
        <w:t>　　第一节 世界不锈钢产业综合状况</w:t>
      </w:r>
      <w:r>
        <w:rPr>
          <w:rFonts w:hint="eastAsia"/>
        </w:rPr>
        <w:br/>
      </w:r>
      <w:r>
        <w:rPr>
          <w:rFonts w:hint="eastAsia"/>
        </w:rPr>
        <w:t>　　第二节 美国不锈钢市场运行动态分析</w:t>
      </w:r>
      <w:r>
        <w:rPr>
          <w:rFonts w:hint="eastAsia"/>
        </w:rPr>
        <w:br/>
      </w:r>
      <w:r>
        <w:rPr>
          <w:rFonts w:hint="eastAsia"/>
        </w:rPr>
        <w:t>　　第三节 欧洲不锈钢行业发展现状分析</w:t>
      </w:r>
      <w:r>
        <w:rPr>
          <w:rFonts w:hint="eastAsia"/>
        </w:rPr>
        <w:br/>
      </w:r>
      <w:r>
        <w:rPr>
          <w:rFonts w:hint="eastAsia"/>
        </w:rPr>
        <w:t>　　第四节 日本不锈钢产业运营形势分析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一、全球不锈钢管生产技术现状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中国不锈钢产业发展综述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</w:t>
      </w:r>
      <w:r>
        <w:rPr>
          <w:rFonts w:hint="eastAsia"/>
        </w:rPr>
        <w:br/>
      </w:r>
      <w:r>
        <w:rPr>
          <w:rFonts w:hint="eastAsia"/>
        </w:rPr>
        <w:t>　　第三节 中国不锈钢流通环节分析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第六节 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第三节 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中国不锈钢管市场趋势预测分析</w:t>
      </w:r>
      <w:r>
        <w:rPr>
          <w:rFonts w:hint="eastAsia"/>
        </w:rPr>
        <w:br/>
      </w:r>
      <w:r>
        <w:rPr>
          <w:rFonts w:hint="eastAsia"/>
        </w:rPr>
        <w:t>　　第一节 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四、不锈钢管业调整步伐加快</w:t>
      </w:r>
      <w:r>
        <w:rPr>
          <w:rFonts w:hint="eastAsia"/>
        </w:rPr>
        <w:br/>
      </w:r>
      <w:r>
        <w:rPr>
          <w:rFonts w:hint="eastAsia"/>
        </w:rPr>
        <w:t>　　　　五、不锈钢管产业结构调整势在必行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第二节 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 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第二节 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第三节 中国薄壁不锈钢管行业运营现状分析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中国钢压延加工所属行业数据监测回顾</w:t>
      </w:r>
      <w:r>
        <w:rPr>
          <w:rFonts w:hint="eastAsia"/>
        </w:rPr>
        <w:br/>
      </w:r>
      <w:r>
        <w:rPr>
          <w:rFonts w:hint="eastAsia"/>
        </w:rPr>
        <w:t>　　第二节 中国钢压延加工所属行业投资价值测算</w:t>
      </w:r>
      <w:r>
        <w:rPr>
          <w:rFonts w:hint="eastAsia"/>
        </w:rPr>
        <w:br/>
      </w:r>
      <w:r>
        <w:rPr>
          <w:rFonts w:hint="eastAsia"/>
        </w:rPr>
        <w:t>　　第三节 中国钢压延加工所属行业产销率调查</w:t>
      </w:r>
      <w:r>
        <w:rPr>
          <w:rFonts w:hint="eastAsia"/>
        </w:rPr>
        <w:br/>
      </w:r>
      <w:r>
        <w:rPr>
          <w:rFonts w:hint="eastAsia"/>
        </w:rPr>
        <w:t>　　第四节 钢压延加工出口交货值数据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一、不锈钢管行业竞争力分析</w:t>
      </w:r>
      <w:r>
        <w:rPr>
          <w:rFonts w:hint="eastAsia"/>
        </w:rPr>
        <w:br/>
      </w:r>
      <w:r>
        <w:rPr>
          <w:rFonts w:hint="eastAsia"/>
        </w:rPr>
        <w:t>　　　　二、无缝不锈钢管同焊管的市场竞争分析</w:t>
      </w:r>
      <w:r>
        <w:rPr>
          <w:rFonts w:hint="eastAsia"/>
        </w:rPr>
        <w:br/>
      </w:r>
      <w:r>
        <w:rPr>
          <w:rFonts w:hint="eastAsia"/>
        </w:rPr>
        <w:t>　　　　三、造成不锈钢管市场无序竞争的原因分析</w:t>
      </w:r>
      <w:r>
        <w:rPr>
          <w:rFonts w:hint="eastAsia"/>
        </w:rPr>
        <w:br/>
      </w:r>
      <w:r>
        <w:rPr>
          <w:rFonts w:hint="eastAsia"/>
        </w:rPr>
        <w:t>　　第二节 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一、不锈钢管品牌竞争格局分析</w:t>
      </w:r>
      <w:r>
        <w:rPr>
          <w:rFonts w:hint="eastAsia"/>
        </w:rPr>
        <w:br/>
      </w:r>
      <w:r>
        <w:rPr>
          <w:rFonts w:hint="eastAsia"/>
        </w:rPr>
        <w:t>　　　　二、不锈钢管企业间的竞争日益激烈</w:t>
      </w:r>
      <w:r>
        <w:rPr>
          <w:rFonts w:hint="eastAsia"/>
        </w:rPr>
        <w:br/>
      </w:r>
      <w:r>
        <w:rPr>
          <w:rFonts w:hint="eastAsia"/>
        </w:rPr>
        <w:t>　　　　三、中国不锈钢管价格仍无竞争优势</w:t>
      </w:r>
      <w:r>
        <w:rPr>
          <w:rFonts w:hint="eastAsia"/>
        </w:rPr>
        <w:br/>
      </w:r>
      <w:r>
        <w:rPr>
          <w:rFonts w:hint="eastAsia"/>
        </w:rPr>
        <w:t>　　第三节 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江苏宝丰特钢有限公司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2020-2025年中国不锈钢管行业投资契机分析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2025-2031年中国不锈钢管行业市场趋势预测分析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[⋅中⋅智⋅林⋅]2025-2031年中国不锈钢管行业市场盈利能力预测分析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不锈钢管行业历程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6be0db7ec41dd" w:history="1">
        <w:r>
          <w:rPr>
            <w:rStyle w:val="Hyperlink"/>
          </w:rPr>
          <w:t>中国不锈钢管市场调查研究及前景趋势报告（2025-2031年）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6be0db7ec41dd" w:history="1">
        <w:r>
          <w:rPr>
            <w:rStyle w:val="Hyperlink"/>
          </w:rPr>
          <w:t>https://www.20087.com/2/08/BuXiuGangGuanFaZhanQuShiFenXi.html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e51de021a4b83" w:history="1">
      <w:r>
        <w:rPr>
          <w:rStyle w:val="Hyperlink"/>
        </w:rPr>
        <w:t>中国不锈钢管市场调查研究及前景趋势报告（2025-2031年）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uXiuGangGuanFaZhanQuShiFenXi.html" TargetMode="External" Id="R5b76be0db7e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uXiuGangGuanFaZhanQuShiFenXi.html" TargetMode="External" Id="R5eae51de021a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2025-03-01T07:47:14Z</dcterms:created>
  <dcterms:modified xsi:type="dcterms:W3CDTF">2025-03-01T08:47:14Z</dcterms:modified>
  <dc:subject>中国不锈钢管市场调查研究及前景趋势报告（2025-2031年）</dc:subject>
  <dc:title>中国不锈钢管市场调查研究及前景趋势报告（2025-2031年）</dc:title>
  <cp:keywords>中国不锈钢管市场调查研究及前景趋势报告（2025-2031年）</cp:keywords>
  <dc:description>中国不锈钢管市场调查研究及前景趋势报告（2025-2031年）</dc:description>
</cp:coreProperties>
</file>