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606d90799443c" w:history="1">
              <w:r>
                <w:rPr>
                  <w:rStyle w:val="Hyperlink"/>
                </w:rPr>
                <w:t>2025-2031年新疆钢铁市场调查研究与前景趋势报告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606d90799443c" w:history="1">
              <w:r>
                <w:rPr>
                  <w:rStyle w:val="Hyperlink"/>
                </w:rPr>
                <w:t>2025-2031年新疆钢铁市场调查研究与前景趋势报告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606d90799443c" w:history="1">
                <w:r>
                  <w:rPr>
                    <w:rStyle w:val="Hyperlink"/>
                  </w:rPr>
                  <w:t>https://www.20087.com/2/78/XinJiangGangTieFaZhanXianZhuangQianJing.html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地区的钢铁产业是当地重要的工业支柱之一，依托丰富的铁矿资源和煤炭资源，新疆钢铁企业能够生产各类钢材，服务于建筑、机械、交通等多个行业。目前，新疆钢铁行业正面临着转型升级的压力，一方面要应对环保法规的严格要求，另一方面要在激烈的市场竞争中保持竞争力。近年来，新疆钢铁企业开始注重节能减排和资源综合利用，通过引进先进技术和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新疆钢铁行业将更加注重绿色发展和产业链延伸。在环保方面，钢铁企业将加大投入，采用更清洁的生产技术和能源，减少污染物排放。在产业链延伸方面，新疆钢铁企业将探索与下游产业的深度融合，如与新能源汽车、轨道交通等新兴行业合作，开发高附加值的特种钢材。此外，随着“一带一路”倡议的推进，新疆钢铁企业还将加强与周边国家的贸易合作，开拓国际市场，提升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606d90799443c" w:history="1">
        <w:r>
          <w:rPr>
            <w:rStyle w:val="Hyperlink"/>
          </w:rPr>
          <w:t>2025-2031年新疆钢铁市场调查研究与前景趋势报告</w:t>
        </w:r>
      </w:hyperlink>
      <w:r>
        <w:rPr>
          <w:rFonts w:hint="eastAsia"/>
        </w:rPr>
        <w:t>》从市场规模、需求变化及价格动态等维度，系统解析了新疆钢铁行业的现状与发展趋势。报告深入分析了新疆钢铁产业链各环节，科学预测了市场前景与技术发展方向，同时聚焦新疆钢铁细分市场特点及重点企业的经营表现，揭示了新疆钢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新疆钢材概述</w:t>
      </w:r>
      <w:r>
        <w:rPr>
          <w:rFonts w:hint="eastAsia"/>
        </w:rPr>
        <w:br/>
      </w:r>
      <w:r>
        <w:rPr>
          <w:rFonts w:hint="eastAsia"/>
        </w:rPr>
        <w:t>　　第一节 新疆钢材定义</w:t>
      </w:r>
      <w:r>
        <w:rPr>
          <w:rFonts w:hint="eastAsia"/>
        </w:rPr>
        <w:br/>
      </w:r>
      <w:r>
        <w:rPr>
          <w:rFonts w:hint="eastAsia"/>
        </w:rPr>
        <w:t>　　第二节 新疆钢材行业发展历程</w:t>
      </w:r>
      <w:r>
        <w:rPr>
          <w:rFonts w:hint="eastAsia"/>
        </w:rPr>
        <w:br/>
      </w:r>
      <w:r>
        <w:rPr>
          <w:rFonts w:hint="eastAsia"/>
        </w:rPr>
        <w:t>　　第三节 新疆钢材市场发展概况</w:t>
      </w:r>
      <w:r>
        <w:rPr>
          <w:rFonts w:hint="eastAsia"/>
        </w:rPr>
        <w:br/>
      </w:r>
      <w:r>
        <w:rPr>
          <w:rFonts w:hint="eastAsia"/>
        </w:rPr>
        <w:t>　　　　一、新疆钢铁业发展的背景</w:t>
      </w:r>
      <w:r>
        <w:rPr>
          <w:rFonts w:hint="eastAsia"/>
        </w:rPr>
        <w:br/>
      </w:r>
      <w:r>
        <w:rPr>
          <w:rFonts w:hint="eastAsia"/>
        </w:rPr>
        <w:t>　　　　二、新疆钢铁业发展受生态环境限制较强</w:t>
      </w:r>
      <w:r>
        <w:rPr>
          <w:rFonts w:hint="eastAsia"/>
        </w:rPr>
        <w:br/>
      </w:r>
      <w:r>
        <w:rPr>
          <w:rFonts w:hint="eastAsia"/>
        </w:rPr>
        <w:t>　　　　三、新疆钢铁产业发展必须融合于民族经济中</w:t>
      </w:r>
      <w:r>
        <w:rPr>
          <w:rFonts w:hint="eastAsia"/>
        </w:rPr>
        <w:br/>
      </w:r>
      <w:r>
        <w:rPr>
          <w:rFonts w:hint="eastAsia"/>
        </w:rPr>
        <w:t>　　　　四、新疆钢铁产业发展的市场定位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第四节 新疆钢材产业链分析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二、新疆钢材产业链模型分析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2020-2025年中国新疆钢材行业发展环境分析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九、2025年经济预测</w:t>
      </w:r>
      <w:r>
        <w:rPr>
          <w:rFonts w:hint="eastAsia"/>
        </w:rPr>
        <w:br/>
      </w:r>
      <w:r>
        <w:rPr>
          <w:rFonts w:hint="eastAsia"/>
        </w:rPr>
        <w:t>　　第二节 新疆钢材行业相关政策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2020-2025年中国新疆钢材行业发展社会环境分析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中国新疆钢材生产现状分析</w:t>
      </w:r>
      <w:r>
        <w:rPr>
          <w:rFonts w:hint="eastAsia"/>
        </w:rPr>
        <w:br/>
      </w:r>
      <w:r>
        <w:rPr>
          <w:rFonts w:hint="eastAsia"/>
        </w:rPr>
        <w:t>　　第一节 新疆钢材行业总体规模</w:t>
      </w:r>
      <w:r>
        <w:rPr>
          <w:rFonts w:hint="eastAsia"/>
        </w:rPr>
        <w:br/>
      </w:r>
      <w:r>
        <w:rPr>
          <w:rFonts w:hint="eastAsia"/>
        </w:rPr>
        <w:t>　　第二节 新疆钢材产能概况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新疆钢材市场容量概况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新疆钢材产业的生命周期分析</w:t>
      </w:r>
      <w:r>
        <w:rPr>
          <w:rFonts w:hint="eastAsia"/>
        </w:rPr>
        <w:br/>
      </w:r>
      <w:r>
        <w:rPr>
          <w:rFonts w:hint="eastAsia"/>
        </w:rPr>
        <w:t>　　第五节 新疆钢材产业供需情况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新疆钢材国内产品价格走势及影响因素分析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2020-2025年我国新疆钢材行业发展现状分析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我国新疆钢材行业发展现状</w:t>
      </w:r>
      <w:r>
        <w:rPr>
          <w:rFonts w:hint="eastAsia"/>
        </w:rPr>
        <w:br/>
      </w:r>
      <w:r>
        <w:rPr>
          <w:rFonts w:hint="eastAsia"/>
        </w:rPr>
        <w:t>　　　　一、新疆钢材行业品牌发展现状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二、新疆钢材行业需求市场现状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三、新疆钢材市场需求层次分析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四、我国新疆钢材市场走向分析</w:t>
      </w:r>
      <w:r>
        <w:rPr>
          <w:rFonts w:hint="eastAsia"/>
        </w:rPr>
        <w:br/>
      </w:r>
      <w:r>
        <w:rPr>
          <w:rFonts w:hint="eastAsia"/>
        </w:rPr>
        <w:t>　　第二节 中国新疆钢材产品技术分析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一、2020-2025年新疆钢材产品技术变化特点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二、2020-2025年新疆钢材产品市场现状分析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中国新疆钢材行业存在的问题</w:t>
      </w:r>
      <w:r>
        <w:rPr>
          <w:rFonts w:hint="eastAsia"/>
        </w:rPr>
        <w:br/>
      </w:r>
      <w:r>
        <w:rPr>
          <w:rFonts w:hint="eastAsia"/>
        </w:rPr>
        <w:t>　　第四节 对中国新疆钢材市场的分析及思考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一、新疆钢材市场分析</w:t>
      </w:r>
      <w:r>
        <w:rPr>
          <w:rFonts w:hint="eastAsia"/>
        </w:rPr>
        <w:br/>
      </w:r>
      <w:r>
        <w:rPr>
          <w:rFonts w:hint="eastAsia"/>
        </w:rPr>
        <w:t>　　　　二、新疆钢材市场变化的方向</w:t>
      </w:r>
      <w:r>
        <w:rPr>
          <w:rFonts w:hint="eastAsia"/>
        </w:rPr>
        <w:br/>
      </w:r>
      <w:r>
        <w:rPr>
          <w:rFonts w:hint="eastAsia"/>
        </w:rPr>
        <w:t>　　　　三、中国新疆钢材行业发展的新思路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四、对中国新疆钢材行业发展的思考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2020-2025年中国新疆钢材行业发展概况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2020-2025年中国新疆钢材行业发展态势分析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2020-2025年中国新疆钢材行业发展特点分析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2020-2025年中国新疆钢材行业市场供需分析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一、行业新加入者的威胁</w:t>
      </w:r>
      <w:r>
        <w:rPr>
          <w:rFonts w:hint="eastAsia"/>
        </w:rPr>
        <w:br/>
      </w:r>
      <w:r>
        <w:rPr>
          <w:rFonts w:hint="eastAsia"/>
        </w:rPr>
        <w:t>　　　　二、现有竞争者之间的竞争程度</w:t>
      </w:r>
      <w:r>
        <w:rPr>
          <w:rFonts w:hint="eastAsia"/>
        </w:rPr>
        <w:br/>
      </w:r>
      <w:r>
        <w:rPr>
          <w:rFonts w:hint="eastAsia"/>
        </w:rPr>
        <w:t>　　　　三、替代产品的威胁</w:t>
      </w:r>
      <w:r>
        <w:rPr>
          <w:rFonts w:hint="eastAsia"/>
        </w:rPr>
        <w:br/>
      </w:r>
      <w:r>
        <w:rPr>
          <w:rFonts w:hint="eastAsia"/>
        </w:rPr>
        <w:t>　　　　四、购买商讨价还价的能力</w:t>
      </w:r>
      <w:r>
        <w:rPr>
          <w:rFonts w:hint="eastAsia"/>
        </w:rPr>
        <w:br/>
      </w:r>
      <w:r>
        <w:rPr>
          <w:rFonts w:hint="eastAsia"/>
        </w:rPr>
        <w:t>　　　　五、供应商讨价还价的能力</w:t>
      </w:r>
      <w:r>
        <w:rPr>
          <w:rFonts w:hint="eastAsia"/>
        </w:rPr>
        <w:br/>
      </w:r>
      <w:r>
        <w:rPr>
          <w:rFonts w:hint="eastAsia"/>
        </w:rPr>
        <w:t>　　第二节 新疆钢材市场竞争策略分析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一、新疆钢材市场增长潜力分析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二、新疆钢材产品竞争策略分析</w:t>
      </w:r>
      <w:r>
        <w:rPr>
          <w:rFonts w:hint="eastAsia"/>
        </w:rPr>
        <w:br/>
      </w:r>
      <w:r>
        <w:rPr>
          <w:rFonts w:hint="eastAsia"/>
        </w:rPr>
        <w:t>　　　　　　（一）影响钢铁企业竞争力因素分析</w:t>
      </w:r>
      <w:r>
        <w:rPr>
          <w:rFonts w:hint="eastAsia"/>
        </w:rPr>
        <w:br/>
      </w:r>
      <w:r>
        <w:rPr>
          <w:rFonts w:hint="eastAsia"/>
        </w:rPr>
        <w:t>　　　　　　（二）企业提升市场竞争力措施研究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新疆钢材企业竞争策略分析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一、2025-2031年我国新疆钢材市场竞争趋势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二、2025-2031年新疆钢材行业竞争格局展望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三、2025-2031年新疆钢材行业竞争策略分析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2025年新疆钢材行业投资情况分析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新疆钢材行业投资机会分析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一、可以投资的新疆钢材模式</w:t>
      </w:r>
      <w:r>
        <w:rPr>
          <w:rFonts w:hint="eastAsia"/>
        </w:rPr>
        <w:br/>
      </w:r>
      <w:r>
        <w:rPr>
          <w:rFonts w:hint="eastAsia"/>
        </w:rPr>
        <w:t>　　　　二、2025年新疆钢材投资机会</w:t>
      </w:r>
      <w:r>
        <w:rPr>
          <w:rFonts w:hint="eastAsia"/>
        </w:rPr>
        <w:br/>
      </w:r>
      <w:r>
        <w:rPr>
          <w:rFonts w:hint="eastAsia"/>
        </w:rPr>
        <w:t>　　　　三、2025年新疆钢材投资新方向</w:t>
      </w:r>
      <w:r>
        <w:rPr>
          <w:rFonts w:hint="eastAsia"/>
        </w:rPr>
        <w:br/>
      </w:r>
      <w:r>
        <w:rPr>
          <w:rFonts w:hint="eastAsia"/>
        </w:rPr>
        <w:t>　　第三节 新疆钢材行业发展前景分析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一、2025年新疆钢材市场的发展前景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二、2025年新疆钢材市场面临的发展商机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2025-2031年中国新疆钢材行业发展前景预测分析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2025-2031年中国新疆钢材行业发展预测分析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一、未来新疆钢材发展分析</w:t>
      </w:r>
      <w:r>
        <w:rPr>
          <w:rFonts w:hint="eastAsia"/>
        </w:rPr>
        <w:br/>
      </w:r>
      <w:r>
        <w:rPr>
          <w:rFonts w:hint="eastAsia"/>
        </w:rPr>
        <w:t>　　　　二、未来新疆钢材行业技术开发方向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2025-2031年中国新疆钢材行业市场前景分析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新疆钢材上游原材料供应状况分析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新疆钢材行业上下游行业分析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一、中国建筑业2025年回顾</w:t>
      </w:r>
      <w:r>
        <w:rPr>
          <w:rFonts w:hint="eastAsia"/>
        </w:rPr>
        <w:br/>
      </w:r>
      <w:r>
        <w:rPr>
          <w:rFonts w:hint="eastAsia"/>
        </w:rPr>
        <w:t>　　　　　　1 、GDP增速破”7“，建筑业增速惨遭滑铁卢</w:t>
      </w:r>
      <w:r>
        <w:rPr>
          <w:rFonts w:hint="eastAsia"/>
        </w:rPr>
        <w:br/>
      </w:r>
      <w:r>
        <w:rPr>
          <w:rFonts w:hint="eastAsia"/>
        </w:rPr>
        <w:t>　　　　　　2 、固定资产投资增速呈螺旋式下跌</w:t>
      </w:r>
      <w:r>
        <w:rPr>
          <w:rFonts w:hint="eastAsia"/>
        </w:rPr>
        <w:br/>
      </w:r>
      <w:r>
        <w:rPr>
          <w:rFonts w:hint="eastAsia"/>
        </w:rPr>
        <w:t>　　　　　　3 、基建投资力道不足</w:t>
      </w:r>
      <w:r>
        <w:rPr>
          <w:rFonts w:hint="eastAsia"/>
        </w:rPr>
        <w:br/>
      </w:r>
      <w:r>
        <w:rPr>
          <w:rFonts w:hint="eastAsia"/>
        </w:rPr>
        <w:t>　　　　　　4 、房地产投资增速降至历史低位</w:t>
      </w:r>
      <w:r>
        <w:rPr>
          <w:rFonts w:hint="eastAsia"/>
        </w:rPr>
        <w:br/>
      </w:r>
      <w:r>
        <w:rPr>
          <w:rFonts w:hint="eastAsia"/>
        </w:rPr>
        <w:t>　　　　　　5 、建筑业新签合同额首现负增长</w:t>
      </w:r>
      <w:r>
        <w:rPr>
          <w:rFonts w:hint="eastAsia"/>
        </w:rPr>
        <w:br/>
      </w:r>
      <w:r>
        <w:rPr>
          <w:rFonts w:hint="eastAsia"/>
        </w:rPr>
        <w:t>　　　　　　6 、建筑业景气指数不及上一年同期</w:t>
      </w:r>
      <w:r>
        <w:rPr>
          <w:rFonts w:hint="eastAsia"/>
        </w:rPr>
        <w:br/>
      </w:r>
      <w:r>
        <w:rPr>
          <w:rFonts w:hint="eastAsia"/>
        </w:rPr>
        <w:t>　　　　　　7 、建筑业产业集中度仍处低位</w:t>
      </w:r>
      <w:r>
        <w:rPr>
          <w:rFonts w:hint="eastAsia"/>
        </w:rPr>
        <w:br/>
      </w:r>
      <w:r>
        <w:rPr>
          <w:rFonts w:hint="eastAsia"/>
        </w:rPr>
        <w:t>　　　　　　8 、建筑业产值利润率仍低于其他行业</w:t>
      </w:r>
      <w:r>
        <w:rPr>
          <w:rFonts w:hint="eastAsia"/>
        </w:rPr>
        <w:br/>
      </w:r>
      <w:r>
        <w:rPr>
          <w:rFonts w:hint="eastAsia"/>
        </w:rPr>
        <w:t>　　　　　　9 、上市建企盈利能力降低</w:t>
      </w:r>
      <w:r>
        <w:rPr>
          <w:rFonts w:hint="eastAsia"/>
        </w:rPr>
        <w:br/>
      </w:r>
      <w:r>
        <w:rPr>
          <w:rFonts w:hint="eastAsia"/>
        </w:rPr>
        <w:t>　　　　　　10 、建筑业海外经营情况</w:t>
      </w:r>
      <w:r>
        <w:rPr>
          <w:rFonts w:hint="eastAsia"/>
        </w:rPr>
        <w:br/>
      </w:r>
      <w:r>
        <w:rPr>
          <w:rFonts w:hint="eastAsia"/>
        </w:rPr>
        <w:t>　　　　二、2025年中国建筑业展望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2025-2031年新疆钢材行业发展趋势及投资风险分析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当前新疆钢材存在的问题</w:t>
      </w:r>
      <w:r>
        <w:rPr>
          <w:rFonts w:hint="eastAsia"/>
        </w:rPr>
        <w:br/>
      </w:r>
      <w:r>
        <w:rPr>
          <w:rFonts w:hint="eastAsia"/>
        </w:rPr>
        <w:t>　　第二节 新疆钢材未来发展预测分析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一、中国新疆钢材发展方向分析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二、2025-2031年中国新疆钢材行业发展规模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三、2025-2031年中国新疆钢材行业发展趋势预测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2025-2031年中国新疆钢材行业投资风险分析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新疆钢材国内重点生产厂家分析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宝钢集团新疆八一钢铁有限公司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中国首钢集团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新余钢铁集团有限公司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乌苏市凯隆源金属制品有限公司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新疆钢材地区销售分析</w:t>
      </w:r>
      <w:r>
        <w:rPr>
          <w:rFonts w:hint="eastAsia"/>
        </w:rPr>
        <w:br/>
      </w:r>
      <w:r>
        <w:rPr>
          <w:rFonts w:hint="eastAsia"/>
        </w:rPr>
        <w:t>　　第一节 中国新疆钢材各地区对比销售分析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2025-2031年中国新疆钢材行业投资战略研究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2025-2031年中国新疆钢材行业投资策略分析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一、新疆钢材投资策略</w:t>
      </w:r>
      <w:r>
        <w:rPr>
          <w:rFonts w:hint="eastAsia"/>
        </w:rPr>
        <w:br/>
      </w:r>
      <w:r>
        <w:rPr>
          <w:rFonts w:hint="eastAsia"/>
        </w:rPr>
        <w:t>　　　　二、新疆钢材投资筹划策略</w:t>
      </w:r>
      <w:r>
        <w:rPr>
          <w:rFonts w:hint="eastAsia"/>
        </w:rPr>
        <w:br/>
      </w:r>
      <w:r>
        <w:rPr>
          <w:rFonts w:hint="eastAsia"/>
        </w:rPr>
        <w:t>　　　　三、2025年新疆钢材品牌竞争战略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2025-2031年中国新疆钢材行业品牌建设策略</w:t>
      </w:r>
      <w:r>
        <w:rPr>
          <w:rFonts w:hint="eastAsia"/>
        </w:rPr>
        <w:br/>
      </w:r>
      <w:r>
        <w:rPr>
          <w:rFonts w:hint="eastAsia"/>
        </w:rPr>
        <w:t>　　　　一、钢铁行业进行品牌建设的必要性</w:t>
      </w:r>
      <w:r>
        <w:rPr>
          <w:rFonts w:hint="eastAsia"/>
        </w:rPr>
        <w:br/>
      </w:r>
      <w:r>
        <w:rPr>
          <w:rFonts w:hint="eastAsia"/>
        </w:rPr>
        <w:t>　　　　二、钢铁行业进行品牌建设的重要意义</w:t>
      </w:r>
      <w:r>
        <w:rPr>
          <w:rFonts w:hint="eastAsia"/>
        </w:rPr>
        <w:br/>
      </w:r>
      <w:r>
        <w:rPr>
          <w:rFonts w:hint="eastAsia"/>
        </w:rPr>
        <w:t>　　　　三、钢铁行业品牌建设的措施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中国新疆钢材行业市场发展趋势预测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新疆钢材产品投资机会</w:t>
      </w:r>
      <w:r>
        <w:rPr>
          <w:rFonts w:hint="eastAsia"/>
        </w:rPr>
        <w:br/>
      </w:r>
      <w:r>
        <w:rPr>
          <w:rFonts w:hint="eastAsia"/>
        </w:rPr>
        <w:t>　　第三节 新疆钢材产品投资趋势分析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　　（一）2025-2031年新疆钢材行业市场风险及控制策略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（二）2025-2031年新疆钢材行业政策风险及控制策略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（三）2025-2031年新疆钢材行业经营风险及控制策略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（四）2025-2031年新疆钢材行业技术风险及控制策略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（五）2025-2031年新疆钢材行业业竞争风险及控制策略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（六）2025-2031年新疆钢材行业其他风险及控制策略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（一）产品技术应用注意事项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新疆钢材企业制定”十三五”发展战略研究分析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”十三五”发展战略规划的制定原则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(中⋅智⋅林)”十三五”发展战略规划的制定依据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新疆钢铁行业历程</w:t>
      </w:r>
      <w:r>
        <w:rPr>
          <w:rFonts w:hint="eastAsia"/>
        </w:rPr>
        <w:br/>
      </w:r>
      <w:r>
        <w:rPr>
          <w:rFonts w:hint="eastAsia"/>
        </w:rPr>
        <w:t>　　图表 新疆钢铁行业生命周期</w:t>
      </w:r>
      <w:r>
        <w:rPr>
          <w:rFonts w:hint="eastAsia"/>
        </w:rPr>
        <w:br/>
      </w:r>
      <w:r>
        <w:rPr>
          <w:rFonts w:hint="eastAsia"/>
        </w:rPr>
        <w:t>　　图表 新疆钢铁行业产业链分析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2020-2025年新疆钢铁行业市场容量统计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2020-2025年新疆钢铁行业市场规模及增长情况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2020-2025年新疆钢铁行业销售收入分析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2020-2025年新疆钢铁行业盈利情况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2020-2025年新疆钢铁行业利润总额分析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2020-2025年新疆钢铁行业企业数量情况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2020-2025年新疆钢铁行业企业平均规模情况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2020-2025年新疆钢铁行业竞争力分析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2020-2025年新疆钢铁行业盈利能力分析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2020-2025年新疆钢铁行业运营能力分析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2020-2025年新疆钢铁行业偿债能力分析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2020-2025年新疆钢铁行业发展能力分析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2020-2025年新疆钢铁行业经营效益分析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**地区新疆钢铁市场规模及增长情况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2025-2031年新疆钢铁行业市场容量预测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2025-2031年新疆钢铁行业市场规模预测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2025-2031年新疆钢铁行业发展趋势预测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606d90799443c" w:history="1">
        <w:r>
          <w:rPr>
            <w:rStyle w:val="Hyperlink"/>
          </w:rPr>
          <w:t>2025-2031年新疆钢铁市场调查研究与前景趋势报告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606d90799443c" w:history="1">
        <w:r>
          <w:rPr>
            <w:rStyle w:val="Hyperlink"/>
          </w:rPr>
          <w:t>https://www.20087.com/2/78/XinJiangGangTieFaZhanXianZhuangQianJing.html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热点：新疆钢铁期刊、新疆钢铁厂排名前十、新疆十大钢厂排名、新疆钢铁厂、新疆昆仑钢铁厂最新消息、新疆钢铁学校、新疆和钢是国企吗还是私企、新疆钢铁股票有哪些、北京钢铁研究总院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8d934473f4ac7" w:history="1">
      <w:r>
        <w:rPr>
          <w:rStyle w:val="Hyperlink"/>
        </w:rPr>
        <w:t>2025-2031年新疆钢铁市场调查研究与前景趋势报告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nJiangGangTieFaZhanXianZhuangQianJing.html" TargetMode="External" Id="Ra71606d90799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nJiangGangTieFaZhanXianZhuangQianJing.html" TargetMode="External" Id="R6e78d934473f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2025-01-07T08:48:00Z</dcterms:created>
  <dcterms:modified xsi:type="dcterms:W3CDTF">2025-01-07T09:48:00Z</dcterms:modified>
  <dc:subject>2025-2031年新疆钢铁市场调查研究与前景趋势报告</dc:subject>
  <dc:title>2025-2031年新疆钢铁市场调查研究与前景趋势报告</dc:title>
  <cp:keywords>2025-2031年新疆钢铁市场调查研究与前景趋势报告</cp:keywords>
  <dc:description>2025-2031年新疆钢铁市场调查研究与前景趋势报告</dc:description>
</cp:coreProperties>
</file>