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ecba03ba4292" w:history="1">
              <w:r>
                <w:rPr>
                  <w:rStyle w:val="Hyperlink"/>
                </w:rPr>
                <w:t>2025-2031年中国稀土市场现状调研与前景趋势报告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ecba03ba4292" w:history="1">
              <w:r>
                <w:rPr>
                  <w:rStyle w:val="Hyperlink"/>
                </w:rPr>
                <w:t>2025-2031年中国稀土市场现状调研与前景趋势报告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becba03ba4292" w:history="1">
                <w:r>
                  <w:rPr>
                    <w:rStyle w:val="Hyperlink"/>
                  </w:rPr>
                  <w:t>https://www.20087.com/2/58/XiTuDeQianJingQuShi.html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行业作为高科技和国防工业的战略资源，近年来在全球范围内引起了广泛关注。中国是全球最大的稀土生产和消费国，拥有丰富的稀土资源。然而，开采和提炼过程中的环境问题、资源枯竭风险以及国际市场对供应链安全的担忧，成为行业发展的关键挑战。</w:t>
      </w:r>
      <w:r>
        <w:rPr>
          <w:rFonts w:hint="eastAsia"/>
        </w:rPr>
        <w:br/>
      </w:r>
      <w:r>
        <w:rPr>
          <w:rFonts w:hint="eastAsia"/>
        </w:rPr>
        <w:t>　　未来，稀土行业将更加注重环保开采和资源循环。通过改进开采技术，减少对环境的破坏，提高资源回收率。同时，多元化供应，鼓励全球范围内的稀土资源勘探和开发，降低对单一国家的依赖。此外，科技研发，如稀土分离和提纯技术的创新，将提升行业竞争力，满足未来高科技领域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ecba03ba4292" w:history="1">
        <w:r>
          <w:rPr>
            <w:rStyle w:val="Hyperlink"/>
          </w:rPr>
          <w:t>2025-2031年中国稀土市场现状调研与前景趋势报告</w:t>
        </w:r>
      </w:hyperlink>
      <w:r>
        <w:rPr>
          <w:rFonts w:hint="eastAsia"/>
        </w:rPr>
        <w:t>》系统分析了稀土行业的市场规模、供需动态及竞争格局，重点评估了主要稀土企业的经营表现，并对稀土行业未来发展趋势进行了科学预测。报告结合稀土技术现状与SWOT分析，揭示了市场机遇与潜在风险。市场调研网发布的《</w:t>
      </w:r>
      <w:hyperlink r:id="R59abecba03ba4292" w:history="1">
        <w:r>
          <w:rPr>
            <w:rStyle w:val="Hyperlink"/>
          </w:rPr>
          <w:t>2025-2031年中国稀土市场现状调研与前景趋势报告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稀土行业界定</w:t>
      </w:r>
      <w:r>
        <w:rPr>
          <w:rFonts w:hint="eastAsia"/>
        </w:rPr>
        <w:br/>
      </w:r>
      <w:r>
        <w:rPr>
          <w:rFonts w:hint="eastAsia"/>
        </w:rPr>
        <w:t>　　第一节 稀土行业定义</w:t>
      </w:r>
      <w:r>
        <w:rPr>
          <w:rFonts w:hint="eastAsia"/>
        </w:rPr>
        <w:br/>
      </w:r>
      <w:r>
        <w:rPr>
          <w:rFonts w:hint="eastAsia"/>
        </w:rPr>
        <w:t>　　第二节 稀土行业特点分析</w:t>
      </w:r>
      <w:r>
        <w:rPr>
          <w:rFonts w:hint="eastAsia"/>
        </w:rPr>
        <w:br/>
      </w:r>
      <w:r>
        <w:rPr>
          <w:rFonts w:hint="eastAsia"/>
        </w:rPr>
        <w:t>　　第三节 稀土行业发展历程</w:t>
      </w:r>
      <w:r>
        <w:rPr>
          <w:rFonts w:hint="eastAsia"/>
        </w:rPr>
        <w:br/>
      </w:r>
      <w:r>
        <w:rPr>
          <w:rFonts w:hint="eastAsia"/>
        </w:rPr>
        <w:t>　　第四节 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全球稀土行业总体情况</w:t>
      </w:r>
      <w:r>
        <w:rPr>
          <w:rFonts w:hint="eastAsia"/>
        </w:rPr>
        <w:br/>
      </w:r>
      <w:r>
        <w:rPr>
          <w:rFonts w:hint="eastAsia"/>
        </w:rPr>
        <w:t>　　第二节 稀土行业重点国家、地区市场分析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稀土行业经济环境分析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一、稀土行业相关政策</w:t>
      </w:r>
      <w:r>
        <w:rPr>
          <w:rFonts w:hint="eastAsia"/>
        </w:rPr>
        <w:br/>
      </w:r>
      <w:r>
        <w:rPr>
          <w:rFonts w:hint="eastAsia"/>
        </w:rPr>
        <w:t>　　　　二、稀土行业相关标准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三、2025-2031年稀土行业产量预测分析</w:t>
      </w:r>
      <w:r>
        <w:rPr>
          <w:rFonts w:hint="eastAsia"/>
        </w:rPr>
        <w:br/>
      </w:r>
      <w:r>
        <w:rPr>
          <w:rFonts w:hint="eastAsia"/>
        </w:rPr>
        <w:t>　　第四节 稀土行业市场供需平衡状况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三、2025-2031年稀土行业出口情况预测</w:t>
      </w:r>
      <w:r>
        <w:rPr>
          <w:rFonts w:hint="eastAsia"/>
        </w:rPr>
        <w:br/>
      </w:r>
      <w:r>
        <w:rPr>
          <w:rFonts w:hint="eastAsia"/>
        </w:rPr>
        <w:t>　　第二节 稀土行业进口情况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三、2025-2031年稀土行业进口情况预测</w:t>
      </w:r>
      <w:r>
        <w:rPr>
          <w:rFonts w:hint="eastAsia"/>
        </w:rPr>
        <w:br/>
      </w:r>
      <w:r>
        <w:rPr>
          <w:rFonts w:hint="eastAsia"/>
        </w:rPr>
        <w:t>　　第三节 稀土行业进出口面临的挑战及对策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一、稀土行业进入壁垒</w:t>
      </w:r>
      <w:r>
        <w:rPr>
          <w:rFonts w:hint="eastAsia"/>
        </w:rPr>
        <w:br/>
      </w:r>
      <w:r>
        <w:rPr>
          <w:rFonts w:hint="eastAsia"/>
        </w:rPr>
        <w:t>　　　　二、稀土行业盈利模式</w:t>
      </w:r>
      <w:r>
        <w:rPr>
          <w:rFonts w:hint="eastAsia"/>
        </w:rPr>
        <w:br/>
      </w:r>
      <w:r>
        <w:rPr>
          <w:rFonts w:hint="eastAsia"/>
        </w:rPr>
        <w:t>　　　　三、稀土行业盈利因素</w:t>
      </w:r>
      <w:r>
        <w:rPr>
          <w:rFonts w:hint="eastAsia"/>
        </w:rPr>
        <w:br/>
      </w:r>
      <w:r>
        <w:rPr>
          <w:rFonts w:hint="eastAsia"/>
        </w:rPr>
        <w:t>　　第三节 稀土行业“波特五力模型”分析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稀土企业竞争策略分析</w:t>
      </w:r>
      <w:r>
        <w:rPr>
          <w:rFonts w:hint="eastAsia"/>
        </w:rPr>
        <w:br/>
      </w:r>
      <w:r>
        <w:rPr>
          <w:rFonts w:hint="eastAsia"/>
        </w:rPr>
        <w:t>　　第一节 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稀土行业发展建议分析</w:t>
      </w:r>
      <w:r>
        <w:rPr>
          <w:rFonts w:hint="eastAsia"/>
        </w:rPr>
        <w:br/>
      </w:r>
      <w:r>
        <w:rPr>
          <w:rFonts w:hint="eastAsia"/>
        </w:rPr>
        <w:t>　　第一节 稀土行业研究结论及建议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中⋅智⋅林⋅－稀土行业竞争策略总结及建议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稀土行业历程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2025年中国稀土发展趋势预测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ecba03ba4292" w:history="1">
        <w:r>
          <w:rPr>
            <w:rStyle w:val="Hyperlink"/>
          </w:rPr>
          <w:t>2025-2031年中国稀土市场现状调研与前景趋势报告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becba03ba4292" w:history="1">
        <w:r>
          <w:rPr>
            <w:rStyle w:val="Hyperlink"/>
          </w:rPr>
          <w:t>https://www.20087.com/2/58/XiTuDeQianJingQuShi.html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630448214f62" w:history="1">
      <w:r>
        <w:rPr>
          <w:rStyle w:val="Hyperlink"/>
        </w:rPr>
        <w:t>2025-2031年中国稀土市场现状调研与前景趋势报告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TuDeQianJingQuShi.html" TargetMode="External" Id="R59abecba03b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TuDeQianJingQuShi.html" TargetMode="External" Id="R6e546304482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2024-09-09T07:14:00Z</dcterms:created>
  <dcterms:modified xsi:type="dcterms:W3CDTF">2024-09-09T08:14:00Z</dcterms:modified>
  <dc:subject>2025-2031年中国稀土市场现状调研与前景趋势报告</dc:subject>
  <dc:title>2025-2031年中国稀土市场现状调研与前景趋势报告</dc:title>
  <cp:keywords>2025-2031年中国稀土市场现状调研与前景趋势报告</cp:keywords>
  <dc:description>2025-2031年中国稀土市场现状调研与前景趋势报告</dc:description>
</cp:coreProperties>
</file>