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07031ddf40b8" w:history="1">
              <w:r>
                <w:rPr>
                  <w:rStyle w:val="Hyperlink"/>
                </w:rPr>
                <w:t>2023-2029年全球与中国锆市场现状深度调研与发展趋势报告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07031ddf40b8" w:history="1">
              <w:r>
                <w:rPr>
                  <w:rStyle w:val="Hyperlink"/>
                </w:rPr>
                <w:t>2023-2029年全球与中国锆市场现状深度调研与发展趋势报告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07031ddf40b8" w:history="1">
                <w:r>
                  <w:rPr>
                    <w:rStyle w:val="Hyperlink"/>
                  </w:rPr>
                  <w:t>https://www.20087.com/2/88/GaoFaZhanQuShi.html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重要的战略金属，因其优异的耐腐蚀性和高温稳定性，在核能、航空航天、化工和医疗等领域有着广泛的应用。全球锆资源分布不均，主要集中在澳大利亚、南非和巴西等地。近年来，锆的开采和加工技术不断进步，但环境保护和资源可持续性成为行业必须考虑的关键因素。</w:t>
      </w:r>
      <w:r>
        <w:rPr>
          <w:rFonts w:hint="eastAsia"/>
        </w:rPr>
        <w:br/>
      </w:r>
      <w:r>
        <w:rPr>
          <w:rFonts w:hint="eastAsia"/>
        </w:rPr>
        <w:t>　　锆的未来趋势将着重于资源的高效利用和环境友好型开采。一方面，通过优化提炼工艺，提高锆的回收率和纯度，同时减少能耗和废物排放。另一方面，探索锆的新应用领域，如先进陶瓷材料、新型合金和纳米技术，拓宽锆的市场空间。此外，随着新能源和绿色技术的发展，锆作为关键材料的作用将更加突出，推动其在能源转型和高科技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e07031ddf40b8" w:history="1">
        <w:r>
          <w:rPr>
            <w:rStyle w:val="Hyperlink"/>
          </w:rPr>
          <w:t>2023-2029年全球与中国锆市场现状深度调研与发展趋势报告</w:t>
        </w:r>
      </w:hyperlink>
      <w:r>
        <w:rPr>
          <w:rFonts w:hint="eastAsia"/>
        </w:rPr>
        <w:t>》基于国家统计局及相关协会的权威数据，系统研究了锆行业的市场需求、市场规模及产业链现状，分析了锆价格波动、细分市场动态及重点企业的经营表现，科学预测了锆市场前景与发展趋势，揭示了潜在需求与投资机会，同时指出了锆行业可能面临的风险。通过对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中国锆概述</w:t>
      </w:r>
      <w:r>
        <w:rPr>
          <w:rFonts w:hint="eastAsia"/>
        </w:rPr>
        <w:br/>
      </w:r>
      <w:r>
        <w:rPr>
          <w:rFonts w:hint="eastAsia"/>
        </w:rPr>
        <w:t>　　第一节 锆行业定义</w:t>
      </w:r>
      <w:r>
        <w:rPr>
          <w:rFonts w:hint="eastAsia"/>
        </w:rPr>
        <w:br/>
      </w:r>
      <w:r>
        <w:rPr>
          <w:rFonts w:hint="eastAsia"/>
        </w:rPr>
        <w:t>　　第二节 锆行业发展特性</w:t>
      </w:r>
      <w:r>
        <w:rPr>
          <w:rFonts w:hint="eastAsia"/>
        </w:rPr>
        <w:br/>
      </w:r>
      <w:r>
        <w:rPr>
          <w:rFonts w:hint="eastAsia"/>
        </w:rPr>
        <w:t>　　第三节 锆产业链分析</w:t>
      </w:r>
      <w:r>
        <w:rPr>
          <w:rFonts w:hint="eastAsia"/>
        </w:rPr>
        <w:br/>
      </w:r>
      <w:r>
        <w:rPr>
          <w:rFonts w:hint="eastAsia"/>
        </w:rPr>
        <w:t>　　第四节 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2022-2023年全球主要锆市场发展概况</w:t>
      </w:r>
      <w:r>
        <w:rPr>
          <w:rFonts w:hint="eastAsia"/>
        </w:rPr>
        <w:br/>
      </w:r>
      <w:r>
        <w:rPr>
          <w:rFonts w:hint="eastAsia"/>
        </w:rPr>
        <w:t>　　第一节 全球锆市场发展分析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欧洲地区主要国家锆市场概况</w:t>
      </w:r>
      <w:r>
        <w:rPr>
          <w:rFonts w:hint="eastAsia"/>
        </w:rPr>
        <w:br/>
      </w:r>
      <w:r>
        <w:rPr>
          <w:rFonts w:hint="eastAsia"/>
        </w:rPr>
        <w:t>　　第三节 北美地区锆市场概况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亚洲地区主要国家锆市场概况</w:t>
      </w:r>
      <w:r>
        <w:rPr>
          <w:rFonts w:hint="eastAsia"/>
        </w:rPr>
        <w:br/>
      </w:r>
      <w:r>
        <w:rPr>
          <w:rFonts w:hint="eastAsia"/>
        </w:rPr>
        <w:t>　　第五节 全球锆市场发展预测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锆行业相关政策、标准</w:t>
      </w:r>
      <w:r>
        <w:rPr>
          <w:rFonts w:hint="eastAsia"/>
        </w:rPr>
        <w:br/>
      </w:r>
      <w:r>
        <w:rPr>
          <w:rFonts w:hint="eastAsia"/>
        </w:rPr>
        <w:t>　　第三节 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中国锆技术发展分析</w:t>
      </w:r>
      <w:r>
        <w:rPr>
          <w:rFonts w:hint="eastAsia"/>
        </w:rPr>
        <w:br/>
      </w:r>
      <w:r>
        <w:rPr>
          <w:rFonts w:hint="eastAsia"/>
        </w:rPr>
        <w:t>　　第一节 当前锆技术发展现状分析</w:t>
      </w:r>
      <w:r>
        <w:rPr>
          <w:rFonts w:hint="eastAsia"/>
        </w:rPr>
        <w:br/>
      </w:r>
      <w:r>
        <w:rPr>
          <w:rFonts w:hint="eastAsia"/>
        </w:rPr>
        <w:t>　　第二节 锆生产中需注意的问题</w:t>
      </w:r>
      <w:r>
        <w:rPr>
          <w:rFonts w:hint="eastAsia"/>
        </w:rPr>
        <w:br/>
      </w:r>
      <w:r>
        <w:rPr>
          <w:rFonts w:hint="eastAsia"/>
        </w:rPr>
        <w:t>　　第三节 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锆市场特性分析</w:t>
      </w:r>
      <w:r>
        <w:rPr>
          <w:rFonts w:hint="eastAsia"/>
        </w:rPr>
        <w:br/>
      </w:r>
      <w:r>
        <w:rPr>
          <w:rFonts w:hint="eastAsia"/>
        </w:rPr>
        <w:t>　　第一节 锆行业集中度分析</w:t>
      </w:r>
      <w:r>
        <w:rPr>
          <w:rFonts w:hint="eastAsia"/>
        </w:rPr>
        <w:br/>
      </w:r>
      <w:r>
        <w:rPr>
          <w:rFonts w:hint="eastAsia"/>
        </w:rPr>
        <w:t>　　第二节 锆行业SWOT分析</w:t>
      </w:r>
      <w:r>
        <w:rPr>
          <w:rFonts w:hint="eastAsia"/>
        </w:rPr>
        <w:br/>
      </w:r>
      <w:r>
        <w:rPr>
          <w:rFonts w:hint="eastAsia"/>
        </w:rPr>
        <w:t>　　　　一、锆行业优势</w:t>
      </w:r>
      <w:r>
        <w:rPr>
          <w:rFonts w:hint="eastAsia"/>
        </w:rPr>
        <w:br/>
      </w:r>
      <w:r>
        <w:rPr>
          <w:rFonts w:hint="eastAsia"/>
        </w:rPr>
        <w:t>　　　　二、锆行业劣势</w:t>
      </w:r>
      <w:r>
        <w:rPr>
          <w:rFonts w:hint="eastAsia"/>
        </w:rPr>
        <w:br/>
      </w:r>
      <w:r>
        <w:rPr>
          <w:rFonts w:hint="eastAsia"/>
        </w:rPr>
        <w:t>　　　　三、锆行业机会</w:t>
      </w:r>
      <w:r>
        <w:rPr>
          <w:rFonts w:hint="eastAsia"/>
        </w:rPr>
        <w:br/>
      </w:r>
      <w:r>
        <w:rPr>
          <w:rFonts w:hint="eastAsia"/>
        </w:rPr>
        <w:t>　　　　四、锆行业风险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中国锆发展现状</w:t>
      </w:r>
      <w:r>
        <w:rPr>
          <w:rFonts w:hint="eastAsia"/>
        </w:rPr>
        <w:br/>
      </w:r>
      <w:r>
        <w:rPr>
          <w:rFonts w:hint="eastAsia"/>
        </w:rPr>
        <w:t>　　第一节 中国锆市场现状分析</w:t>
      </w:r>
      <w:r>
        <w:rPr>
          <w:rFonts w:hint="eastAsia"/>
        </w:rPr>
        <w:br/>
      </w:r>
      <w:r>
        <w:rPr>
          <w:rFonts w:hint="eastAsia"/>
        </w:rPr>
        <w:t>　　第二节 中国锆行业产量情况分析及预测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一、锆总体产能规模</w:t>
      </w:r>
      <w:r>
        <w:rPr>
          <w:rFonts w:hint="eastAsia"/>
        </w:rPr>
        <w:br/>
      </w:r>
      <w:r>
        <w:rPr>
          <w:rFonts w:hint="eastAsia"/>
        </w:rPr>
        <w:t>　　　　二、锆生产区域分布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四、2023-2029年中国锆产量预测</w:t>
      </w:r>
      <w:r>
        <w:rPr>
          <w:rFonts w:hint="eastAsia"/>
        </w:rPr>
        <w:br/>
      </w:r>
      <w:r>
        <w:rPr>
          <w:rFonts w:hint="eastAsia"/>
        </w:rPr>
        <w:t>　　第三节 中国锆市场需求分析及预测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三、2023-2029年中国锆市场需求量预测</w:t>
      </w:r>
      <w:r>
        <w:rPr>
          <w:rFonts w:hint="eastAsia"/>
        </w:rPr>
        <w:br/>
      </w:r>
      <w:r>
        <w:rPr>
          <w:rFonts w:hint="eastAsia"/>
        </w:rPr>
        <w:t>　　第四节 中国锆价格趋势分析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**地区锆市场发展分析</w:t>
      </w:r>
      <w:r>
        <w:rPr>
          <w:rFonts w:hint="eastAsia"/>
        </w:rPr>
        <w:br/>
      </w:r>
      <w:r>
        <w:rPr>
          <w:rFonts w:hint="eastAsia"/>
        </w:rPr>
        <w:t>　　第三节 **地区锆市场发展分析</w:t>
      </w:r>
      <w:r>
        <w:rPr>
          <w:rFonts w:hint="eastAsia"/>
        </w:rPr>
        <w:br/>
      </w:r>
      <w:r>
        <w:rPr>
          <w:rFonts w:hint="eastAsia"/>
        </w:rPr>
        <w:t>　　第四节 **地区锆市场发展分析</w:t>
      </w:r>
      <w:r>
        <w:rPr>
          <w:rFonts w:hint="eastAsia"/>
        </w:rPr>
        <w:br/>
      </w:r>
      <w:r>
        <w:rPr>
          <w:rFonts w:hint="eastAsia"/>
        </w:rPr>
        <w:t>　　第五节 **地区锆市场发展分析</w:t>
      </w:r>
      <w:r>
        <w:rPr>
          <w:rFonts w:hint="eastAsia"/>
        </w:rPr>
        <w:br/>
      </w:r>
      <w:r>
        <w:rPr>
          <w:rFonts w:hint="eastAsia"/>
        </w:rPr>
        <w:t>　　第六节 **地区锆市场发展分析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2018-2023年中国锆进出口分析</w:t>
      </w:r>
      <w:r>
        <w:rPr>
          <w:rFonts w:hint="eastAsia"/>
        </w:rPr>
        <w:br/>
      </w:r>
      <w:r>
        <w:rPr>
          <w:rFonts w:hint="eastAsia"/>
        </w:rPr>
        <w:t>　　第一节 锆进口情况分析</w:t>
      </w:r>
      <w:r>
        <w:rPr>
          <w:rFonts w:hint="eastAsia"/>
        </w:rPr>
        <w:br/>
      </w:r>
      <w:r>
        <w:rPr>
          <w:rFonts w:hint="eastAsia"/>
        </w:rPr>
        <w:t>　　第二节 锆出口情况分析</w:t>
      </w:r>
      <w:r>
        <w:rPr>
          <w:rFonts w:hint="eastAsia"/>
        </w:rPr>
        <w:br/>
      </w:r>
      <w:r>
        <w:rPr>
          <w:rFonts w:hint="eastAsia"/>
        </w:rPr>
        <w:t>　　第三节 影响锆进出口因素分析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五、2023年我国锆行业发展面临的机遇</w:t>
      </w:r>
      <w:r>
        <w:rPr>
          <w:rFonts w:hint="eastAsia"/>
        </w:rPr>
        <w:br/>
      </w:r>
      <w:r>
        <w:rPr>
          <w:rFonts w:hint="eastAsia"/>
        </w:rPr>
        <w:t>　　第二节 锆行业投资风险预警</w:t>
      </w:r>
      <w:r>
        <w:rPr>
          <w:rFonts w:hint="eastAsia"/>
        </w:rPr>
        <w:br/>
      </w:r>
      <w:r>
        <w:rPr>
          <w:rFonts w:hint="eastAsia"/>
        </w:rPr>
        <w:t>　　　　一、锆行业市场风险预测</w:t>
      </w:r>
      <w:r>
        <w:rPr>
          <w:rFonts w:hint="eastAsia"/>
        </w:rPr>
        <w:br/>
      </w:r>
      <w:r>
        <w:rPr>
          <w:rFonts w:hint="eastAsia"/>
        </w:rPr>
        <w:t>　　　　二、锆行业政策风险预测</w:t>
      </w:r>
      <w:r>
        <w:rPr>
          <w:rFonts w:hint="eastAsia"/>
        </w:rPr>
        <w:br/>
      </w:r>
      <w:r>
        <w:rPr>
          <w:rFonts w:hint="eastAsia"/>
        </w:rPr>
        <w:t>　　　　三、锆行业经营风险预测</w:t>
      </w:r>
      <w:r>
        <w:rPr>
          <w:rFonts w:hint="eastAsia"/>
        </w:rPr>
        <w:br/>
      </w:r>
      <w:r>
        <w:rPr>
          <w:rFonts w:hint="eastAsia"/>
        </w:rPr>
        <w:t>　　　　四、锆行业技术风险预测</w:t>
      </w:r>
      <w:r>
        <w:rPr>
          <w:rFonts w:hint="eastAsia"/>
        </w:rPr>
        <w:br/>
      </w:r>
      <w:r>
        <w:rPr>
          <w:rFonts w:hint="eastAsia"/>
        </w:rPr>
        <w:t>　　　　五、锆行业竞争风险预测</w:t>
      </w:r>
      <w:r>
        <w:rPr>
          <w:rFonts w:hint="eastAsia"/>
        </w:rPr>
        <w:br/>
      </w:r>
      <w:r>
        <w:rPr>
          <w:rFonts w:hint="eastAsia"/>
        </w:rPr>
        <w:t>　　　　六、锆行业其他风险预测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锆投资建议</w:t>
      </w:r>
      <w:r>
        <w:rPr>
          <w:rFonts w:hint="eastAsia"/>
        </w:rPr>
        <w:br/>
      </w:r>
      <w:r>
        <w:rPr>
          <w:rFonts w:hint="eastAsia"/>
        </w:rPr>
        <w:t>　　第一节 锆行业投资环境分析</w:t>
      </w:r>
      <w:r>
        <w:rPr>
          <w:rFonts w:hint="eastAsia"/>
        </w:rPr>
        <w:br/>
      </w:r>
      <w:r>
        <w:rPr>
          <w:rFonts w:hint="eastAsia"/>
        </w:rPr>
        <w:t>　　第二节 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锆行业历程</w:t>
      </w:r>
      <w:r>
        <w:rPr>
          <w:rFonts w:hint="eastAsia"/>
        </w:rPr>
        <w:br/>
      </w:r>
      <w:r>
        <w:rPr>
          <w:rFonts w:hint="eastAsia"/>
        </w:rPr>
        <w:t>　　图表 锆行业生命周期</w:t>
      </w:r>
      <w:r>
        <w:rPr>
          <w:rFonts w:hint="eastAsia"/>
        </w:rPr>
        <w:br/>
      </w:r>
      <w:r>
        <w:rPr>
          <w:rFonts w:hint="eastAsia"/>
        </w:rPr>
        <w:t>　　图表 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2018-2023年中国锆出口金额分析</w:t>
      </w:r>
      <w:r>
        <w:rPr>
          <w:rFonts w:hint="eastAsia"/>
        </w:rPr>
        <w:br/>
      </w:r>
      <w:r>
        <w:rPr>
          <w:rFonts w:hint="eastAsia"/>
        </w:rPr>
        <w:t>　　图表 2023年中国锆进口国家及地区分析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07031ddf40b8" w:history="1">
        <w:r>
          <w:rPr>
            <w:rStyle w:val="Hyperlink"/>
          </w:rPr>
          <w:t>2023-2029年全球与中国锆市场现状深度调研与发展趋势报告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07031ddf40b8" w:history="1">
        <w:r>
          <w:rPr>
            <w:rStyle w:val="Hyperlink"/>
          </w:rPr>
          <w:t>https://www.20087.com/2/88/GaoFaZhanQuShi.html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8a26638f4faf" w:history="1">
      <w:r>
        <w:rPr>
          <w:rStyle w:val="Hyperlink"/>
        </w:rPr>
        <w:t>2023-2029年全球与中国锆市场现状深度调研与发展趋势报告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FaZhanQuShi.html" TargetMode="External" Id="Re3ce07031dd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FaZhanQuShi.html" TargetMode="External" Id="Rd4ad8a26638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2023-01-15T05:13:00Z</dcterms:created>
  <dcterms:modified xsi:type="dcterms:W3CDTF">2023-01-15T06:13:00Z</dcterms:modified>
  <dc:subject>2023-2029年全球与中国锆市场现状深度调研与发展趋势报告</dc:subject>
  <dc:title>2023-2029年全球与中国锆市场现状深度调研与发展趋势报告</dc:title>
  <cp:keywords>2023-2029年全球与中国锆市场现状深度调研与发展趋势报告</cp:keywords>
  <dc:description>2023-2029年全球与中国锆市场现状深度调研与发展趋势报告</dc:description>
</cp:coreProperties>
</file>