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b4582077b4da4" w:history="1">
              <w:r>
                <w:rPr>
                  <w:rStyle w:val="Hyperlink"/>
                </w:rPr>
                <w:t>2025-2031年中国风力发电齿轮箱市场现状调研与发展前景趋势分析报告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b4582077b4da4" w:history="1">
              <w:r>
                <w:rPr>
                  <w:rStyle w:val="Hyperlink"/>
                </w:rPr>
                <w:t>2025-2031年中国风力发电齿轮箱市场现状调研与发展前景趋势分析报告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b4582077b4da4" w:history="1">
                <w:r>
                  <w:rPr>
                    <w:rStyle w:val="Hyperlink"/>
                  </w:rPr>
                  <w:t>https://www.20087.com/2/78/FengLiFaDianChiLunXiangShiChangQianJingYuCe.html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齿轮箱是风力发电机组中的核心传动部件，位于风轮与发电机之间，主要功能是将风轮在风能作用下产生的低转速、高扭矩的机械能，通过多级齿轮传动系统升速转换为适合发电机高效运行的高转速、低扭矩输出。其设计与制造需满足极端工况下的高可靠性、长寿命与低维护需求，通常采用行星-平行轴复合传动结构，材料选用高强度合金钢，并经过精密热处理与磨齿加工，以确保传动效率与承载能力。齿轮箱内部集成润滑系统、冷却装置、振动监测传感器及密封组件，以应对复杂多变的风载、冲击载荷、温度波动及潮湿盐雾环境。当前主流机型已向大功率、高功率密度方向发展，以适应陆上及海上风电大型化趋势。其制造工艺高度专业化，涉及精密加工、装配精度控制、疲劳寿命预测与型式试验验证，产品需通过严格的型式认证与运行考核，确保在20年以上设计寿命内的稳定运行。</w:t>
      </w:r>
      <w:r>
        <w:rPr>
          <w:rFonts w:hint="eastAsia"/>
        </w:rPr>
        <w:br/>
      </w:r>
      <w:r>
        <w:rPr>
          <w:rFonts w:hint="eastAsia"/>
        </w:rPr>
        <w:t>　　未来，风力发电齿轮箱将向高可靠性冗余设计、智能化状态监测与轻量化集成化结构方向持续演进。未来，为应对更大单机容量与更恶劣服役环境（如深远海风电），齿轮箱将采用更先进的材料体系（如高性能轴承钢、表面强化涂层）与拓扑优化设计，提升抗点蚀、抗胶合与抗微动磨损能力。模块化设计理念将深化，支持关键部件（如行星轮系、轴承单元）的可更换与再制造，降低全生命周期运维成本。在智能化方面，嵌入式传感器网络将实现对油液清洁度、温度、振动频谱与微裂纹的实时监测，结合边缘计算进行故障早期预警与健康状态评估，推动从定期维护向预测性维护转变。同时，齿轮箱与发电机、主轴的集成化设计（如半直驱或紧凑型传动链）将优化整机布局，减少传动环节，提升系统效率与可靠性。在可持续发展层面，生物基润滑油、可回收密封材料与低碳制造工艺的应用将减少环境足迹。此外，数字孪生技术将用于虚拟验证与性能优化，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b4582077b4da4" w:history="1">
        <w:r>
          <w:rPr>
            <w:rStyle w:val="Hyperlink"/>
          </w:rPr>
          <w:t>2025-2031年中国风力发电齿轮箱市场现状调研与发展前景趋势分析报告</w:t>
        </w:r>
      </w:hyperlink>
      <w:r>
        <w:rPr>
          <w:rFonts w:hint="eastAsia"/>
        </w:rPr>
        <w:t>》基于国家统计局、行业协会等详实数据，结合全面市场调研，系统分析了风力发电齿轮箱行业的市场规模、技术现状及未来发展方向。报告从经济环境、政策导向等角度出发，深入探讨了风力发电齿轮箱行业发展趋势、竞争格局及重点企业的战略布局，同时对风力发电齿轮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风力发电齿轮箱行业概述</w:t>
      </w:r>
      <w:r>
        <w:rPr>
          <w:rFonts w:hint="eastAsia"/>
        </w:rPr>
        <w:br/>
      </w:r>
      <w:r>
        <w:rPr>
          <w:rFonts w:hint="eastAsia"/>
        </w:rPr>
        <w:t>　　第一节 风力发电齿轮箱定义与分类</w:t>
      </w:r>
      <w:r>
        <w:rPr>
          <w:rFonts w:hint="eastAsia"/>
        </w:rPr>
        <w:br/>
      </w:r>
      <w:r>
        <w:rPr>
          <w:rFonts w:hint="eastAsia"/>
        </w:rPr>
        <w:t>　　第二节 风力发电齿轮箱应用领域</w:t>
      </w:r>
      <w:r>
        <w:rPr>
          <w:rFonts w:hint="eastAsia"/>
        </w:rPr>
        <w:br/>
      </w:r>
      <w:r>
        <w:rPr>
          <w:rFonts w:hint="eastAsia"/>
        </w:rPr>
        <w:t>　　第三节 风力发电齿轮箱行业经济指标分析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风力发电齿轮箱产业链及经营模式分析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三、风力发电齿轮箱销售模式及销售渠道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全球风力发电齿轮箱市场发展综述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2019-2024年全球风力发电齿轮箱市场规模与趋势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主要国家与地区风力发电齿轮箱市场分析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2025-2031年全球风力发电齿轮箱行业发展趋势与前景预测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中国风力发电齿轮箱行业市场分析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2024-2025年风力发电齿轮箱产能与投资动态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一、国内风力发电齿轮箱产能及利用情况</w:t>
      </w:r>
      <w:r>
        <w:rPr>
          <w:rFonts w:hint="eastAsia"/>
        </w:rPr>
        <w:br/>
      </w:r>
      <w:r>
        <w:rPr>
          <w:rFonts w:hint="eastAsia"/>
        </w:rPr>
        <w:t>　　　　二、风力发电齿轮箱产能扩张与投资动态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2025-2031年风力发电齿轮箱行业产量统计与趋势预测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一、2019-2024年风力发电齿轮箱行业产量数据统计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1、2019-2024年风力发电齿轮箱产量及增长趋势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2、2019-2024年风力发电齿轮箱细分产品产量及份额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二、影响风力发电齿轮箱产量的关键因素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三、2025-2031年风力发电齿轮箱产量预测</w:t>
      </w:r>
      <w:r>
        <w:rPr>
          <w:rFonts w:hint="eastAsia"/>
        </w:rPr>
        <w:br/>
      </w:r>
      <w:r>
        <w:rPr>
          <w:rFonts w:hint="eastAsia"/>
        </w:rPr>
        <w:t>　　第三节 2025-2031年风力发电齿轮箱市场需求与销售分析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一、2024-2025年风力发电齿轮箱行业需求现状</w:t>
      </w:r>
      <w:r>
        <w:rPr>
          <w:rFonts w:hint="eastAsia"/>
        </w:rPr>
        <w:br/>
      </w:r>
      <w:r>
        <w:rPr>
          <w:rFonts w:hint="eastAsia"/>
        </w:rPr>
        <w:t>　　　　二、风力发电齿轮箱客户群体与需求特点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三、2019-2024年风力发电齿轮箱行业销售规模分析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中国风力发电齿轮箱细分市场与下游应用领域分析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风力发电齿轮箱细分市场分析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风力发电齿轮箱下游应用与客户群体分析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一、2024-2025年风力发电齿轮箱各应用领域市场现状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2024-2025年风力发电齿轮箱行业技术发展现状及趋势分析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一、2019-2024年风力发电齿轮箱市场价格走势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风力发电齿轮箱定价策略与方法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2025-2031年风力发电齿轮箱价格竞争态势与趋势预测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2024-2025年重点区域风力发电齿轮箱市场发展概况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2019-2024年中国风力发电齿轮箱行业进出口情况分析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风力发电齿轮箱行业进口情况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一、2019-2024年风力发电齿轮箱进口规模及增长情况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二、风力发电齿轮箱主要进口来源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风力发电齿轮箱行业出口情况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一、2019-2024年风力发电齿轮箱出口规模及增长情况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二、风力发电齿轮箱主要出口目的地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2019-2024年中国风力发电齿轮箱行业总体发展与财务状况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2019-2024年中国风力发电齿轮箱行业规模情况</w:t>
      </w:r>
      <w:r>
        <w:rPr>
          <w:rFonts w:hint="eastAsia"/>
        </w:rPr>
        <w:br/>
      </w:r>
      <w:r>
        <w:rPr>
          <w:rFonts w:hint="eastAsia"/>
        </w:rPr>
        <w:t>　　　　一、风力发电齿轮箱行业企业数量规模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二、风力发电齿轮箱行业从业人员规模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三、风力发电齿轮箱行业市场敏感性分析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一、风力发电齿轮箱行业盈利能力</w:t>
      </w:r>
      <w:r>
        <w:rPr>
          <w:rFonts w:hint="eastAsia"/>
        </w:rPr>
        <w:br/>
      </w:r>
      <w:r>
        <w:rPr>
          <w:rFonts w:hint="eastAsia"/>
        </w:rPr>
        <w:t>　　　　二、风力发电齿轮箱行业偿债能力</w:t>
      </w:r>
      <w:r>
        <w:rPr>
          <w:rFonts w:hint="eastAsia"/>
        </w:rPr>
        <w:br/>
      </w:r>
      <w:r>
        <w:rPr>
          <w:rFonts w:hint="eastAsia"/>
        </w:rPr>
        <w:t>　　　　三、风力发电齿轮箱行业营运能力</w:t>
      </w:r>
      <w:r>
        <w:rPr>
          <w:rFonts w:hint="eastAsia"/>
        </w:rPr>
        <w:br/>
      </w:r>
      <w:r>
        <w:rPr>
          <w:rFonts w:hint="eastAsia"/>
        </w:rPr>
        <w:t>　　　　四、风力发电齿轮箱行业发展能力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风力发电齿轮箱行业重点企业调研分析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2024-2025年风力发电齿轮箱行业竞争力分析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2019-2024年风力发电齿轮箱行业企业并购活动分析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2024-2025年风力发电齿轮箱行业会展与招投标活动分析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一、风力发电齿轮箱行业会展活动及其市场影响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2025年中国风力发电齿轮箱企业发展企业发展策略与建议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风力发电齿轮箱销售模式与渠道策略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风力发电齿轮箱品牌与市场推广策略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风力发电齿轮箱研发投入与技术创新能力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风力发电齿轮箱合作联盟与资源整合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中国风力发电齿轮箱行业风险与对策</w:t>
      </w:r>
      <w:r>
        <w:rPr>
          <w:rFonts w:hint="eastAsia"/>
        </w:rPr>
        <w:br/>
      </w:r>
      <w:r>
        <w:rPr>
          <w:rFonts w:hint="eastAsia"/>
        </w:rPr>
        <w:t>　　第一节 风力发电齿轮箱行业SWOT分析</w:t>
      </w:r>
      <w:r>
        <w:rPr>
          <w:rFonts w:hint="eastAsia"/>
        </w:rPr>
        <w:br/>
      </w:r>
      <w:r>
        <w:rPr>
          <w:rFonts w:hint="eastAsia"/>
        </w:rPr>
        <w:t>　　　　一、风力发电齿轮箱行业优势</w:t>
      </w:r>
      <w:r>
        <w:rPr>
          <w:rFonts w:hint="eastAsia"/>
        </w:rPr>
        <w:br/>
      </w:r>
      <w:r>
        <w:rPr>
          <w:rFonts w:hint="eastAsia"/>
        </w:rPr>
        <w:t>　　　　二、风力发电齿轮箱行业劣势</w:t>
      </w:r>
      <w:r>
        <w:rPr>
          <w:rFonts w:hint="eastAsia"/>
        </w:rPr>
        <w:br/>
      </w:r>
      <w:r>
        <w:rPr>
          <w:rFonts w:hint="eastAsia"/>
        </w:rPr>
        <w:t>　　　　三、风力发电齿轮箱市场机会</w:t>
      </w:r>
      <w:r>
        <w:rPr>
          <w:rFonts w:hint="eastAsia"/>
        </w:rPr>
        <w:br/>
      </w:r>
      <w:r>
        <w:rPr>
          <w:rFonts w:hint="eastAsia"/>
        </w:rPr>
        <w:t>　　　　四、风力发电齿轮箱市场威胁</w:t>
      </w:r>
      <w:r>
        <w:rPr>
          <w:rFonts w:hint="eastAsia"/>
        </w:rPr>
        <w:br/>
      </w:r>
      <w:r>
        <w:rPr>
          <w:rFonts w:hint="eastAsia"/>
        </w:rPr>
        <w:t>　　第二节 风力发电齿轮箱行业风险及对策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2025-2031年中国风力发电齿轮箱行业前景与发展趋势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2024-2025年风力发电齿轮箱行业发展环境分析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一、风力发电齿轮箱行业主管部门与监管体制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二、风力发电齿轮箱行业主要法律法规及政策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三、风力发电齿轮箱行业标准与质量监管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2025-2031年风力发电齿轮箱行业发展趋势与方向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2025-2031年风力发电齿轮箱行业发展潜力与机遇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风力发电齿轮箱行业发展建议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2025-2031年中国风力发电齿轮箱行业产能预测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2025-2031年中国风力发电齿轮箱行业产量预测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2025-2031年中国风力发电齿轮箱行业市场需求预测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**地区风力发电齿轮箱行业市场需求情况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2019-2024年中国风力发电齿轮箱行业出口量及增速统计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风力发电齿轮箱重点企业经营情况分析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2025年风力发电齿轮箱行业壁垒</w:t>
      </w:r>
      <w:r>
        <w:rPr>
          <w:rFonts w:hint="eastAsia"/>
        </w:rPr>
        <w:br/>
      </w:r>
      <w:r>
        <w:rPr>
          <w:rFonts w:hint="eastAsia"/>
        </w:rPr>
        <w:t>　　图表 2025年风力发电齿轮箱市场前景分析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2025-2031年中国风力发电齿轮箱市场需求预测</w:t>
      </w:r>
      <w:r>
        <w:rPr>
          <w:rFonts w:hint="eastAsia"/>
        </w:rPr>
        <w:br/>
      </w:r>
      <w:r>
        <w:rPr>
          <w:rFonts w:hint="eastAsia"/>
        </w:rPr>
        <w:t>　　图表 2025年风力发电齿轮箱发展趋势预测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b4582077b4da4" w:history="1">
        <w:r>
          <w:rPr>
            <w:rStyle w:val="Hyperlink"/>
          </w:rPr>
          <w:t>2025-2031年中国风力发电齿轮箱市场现状调研与发展前景趋势分析报告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b4582077b4da4" w:history="1">
        <w:r>
          <w:rPr>
            <w:rStyle w:val="Hyperlink"/>
          </w:rPr>
          <w:t>https://www.20087.com/2/78/FengLiFaDianChiLunXiangShiChangQianJingYuCe.html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结构图解、风力发电齿轮箱结构及原理、国产十大直线电机、风力发电齿轮箱厂家排名、齿轮箱结构图、风力发电齿轮箱换油车、风电叶片维修公司、风力发电齿轮箱里开始有机油吗、最先进微型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7ce886cd94861" w:history="1">
      <w:r>
        <w:rPr>
          <w:rStyle w:val="Hyperlink"/>
        </w:rPr>
        <w:t>2025-2031年中国风力发电齿轮箱市场现状调研与发展前景趋势分析报告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engLiFaDianChiLunXiangShiChangQianJingYuCe.html" TargetMode="External" Id="R72bb4582077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engLiFaDianChiLunXiangShiChangQianJingYuCe.html" TargetMode="External" Id="Rdc27ce886cd9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2025-08-08T02:30:27Z</dcterms:created>
  <dcterms:modified xsi:type="dcterms:W3CDTF">2025-08-08T03:30:27Z</dcterms:modified>
  <dc:subject>2025-2031年中国风力发电齿轮箱市场现状调研与发展前景趋势分析报告</dc:subject>
  <dc:title>2025-2031年中国风力发电齿轮箱市场现状调研与发展前景趋势分析报告</dc:title>
  <cp:keywords>2025-2031年中国风力发电齿轮箱市场现状调研与发展前景趋势分析报告</cp:keywords>
  <dc:description>2025-2031年中国风力发电齿轮箱市场现状调研与发展前景趋势分析报告</dc:description>
</cp:coreProperties>
</file>