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c94e1f87042c4" w:history="1">
              <w:r>
                <w:rPr>
                  <w:rStyle w:val="Hyperlink"/>
                </w:rPr>
                <w:t>2027-2032年中国固态电解质前体市场调研及发展前景预测报告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c94e1f87042c4" w:history="1">
              <w:r>
                <w:rPr>
                  <w:rStyle w:val="Hyperlink"/>
                </w:rPr>
                <w:t>2027-2032年中国固态电解质前体市场调研及发展前景预测报告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c94e1f87042c4" w:history="1">
                <w:r>
                  <w:rPr>
                    <w:rStyle w:val="Hyperlink"/>
                  </w:rPr>
                  <w:t>https://www.20087.com/2/18/GuTaiDianJieZhiQianTiHangYeQianJing.html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态电解质前体是用于制备硫化物、氧化物、聚合物或复合固态电解质的关键基础材料，包括硫化锂、锂镧锆氧、锂铝钛磷氧、聚合物单体和复合电解质功能填料等，属于新能源电池材料领域。固态电解质前体直接决定固态电解质离子电导率、界面稳定性、成膜性能和电化学窗口，是固态电池从实验室走向产业化的核心瓶颈之一。当前硫化物路线因室温离子电导率较高受到广泛关注，但硫化锂等前体对水氧极度敏感，合成成本高、纯化难度大、批次稳定性要求严格；氧化物前体相对空气稳定，但烧结温度高、界面阻抗大；聚合物前体加工性好，但室温离子电导率和机械强度仍需提升。行业整体处于中试验证和工程化放大阶段，前体纯度、颗粒形貌、表面改性和规模化制备能力成为竞争重点。</w:t>
      </w:r>
      <w:r>
        <w:rPr>
          <w:rFonts w:hint="eastAsia"/>
        </w:rPr>
        <w:br/>
      </w:r>
      <w:r>
        <w:rPr>
          <w:rFonts w:hint="eastAsia"/>
        </w:rPr>
        <w:t>　　未来，固态电解质前体将向高纯度、低成本、可放大和复合化方向发展。市场调研网认为，硫化物前体将通过合成路线优化、闭环回收和惰性气氛工程化生产降低成本；氧化物前体将通过纳米化、表面包覆和低温烧结改善界面接触；聚合物前体将向可紫外固化、可卷对卷加工和复合陶瓷填料方向演进。复合固态电解质前体体系有望兼顾高离子电导率、界面稳定性和制造可行性。行业竞争将从单一化学品供应转向材料设计、纯化工艺、批次一致性、客户联合验证和电池工艺适配能力，具备前体材料开发、固态电解质制备和电池端协同验证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ac94e1f87042c4" w:history="1">
        <w:r>
          <w:rPr>
            <w:rStyle w:val="Hyperlink"/>
          </w:rPr>
          <w:t>2027-2032年中国固态电解质前体市场调研及发展前景预测报告</w:t>
        </w:r>
      </w:hyperlink>
      <w:r>
        <w:rPr>
          <w:rFonts w:hint="eastAsia"/>
        </w:rPr>
        <w:t>》，2027年固态电解质前体行业市场规模达 亿元，预计2032年市场规模将达 亿元，期间年均复合增长率（CAGR）达 %。报告系统分析了我国固态电解质前体行业的市场规模、市场需求及价格动态，深入探讨了固态电解质前体产业链结构与发展特点。报告对固态电解质前体细分市场进行了详细剖析，基于科学数据预测了市场前景及未来发展趋势，同时聚焦固态电解质前体重点企业，评估了品牌影响力、市场竞争力及行业集中度变化。通过专业分析与客观洞察，报告为投资者、产业链相关企业及政府决策部门提供了重要参考，是把握固态电解质前体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固态电解质前体市场概述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按照不同产品类型，固态电解质前体主要可以分为如下几个类别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中国不同产品类型固态电解质前体增长趋势2021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&lt;99%</w:t>
      </w:r>
      <w:r>
        <w:rPr>
          <w:rFonts w:hint="eastAsia"/>
        </w:rPr>
        <w:br/>
      </w:r>
      <w:r>
        <w:rPr>
          <w:rFonts w:hint="eastAsia"/>
        </w:rPr>
        <w:t>　　　　1.2.3 99–99.9%</w:t>
      </w:r>
      <w:r>
        <w:rPr>
          <w:rFonts w:hint="eastAsia"/>
        </w:rPr>
        <w:br/>
      </w:r>
      <w:r>
        <w:rPr>
          <w:rFonts w:hint="eastAsia"/>
        </w:rPr>
        <w:t>　　　　1.2.4 99.9–99.99%</w:t>
      </w:r>
      <w:r>
        <w:rPr>
          <w:rFonts w:hint="eastAsia"/>
        </w:rPr>
        <w:br/>
      </w:r>
      <w:r>
        <w:rPr>
          <w:rFonts w:hint="eastAsia"/>
        </w:rPr>
        <w:t>　　　　1.2.5 &gt;99.99%</w:t>
      </w:r>
      <w:r>
        <w:rPr>
          <w:rFonts w:hint="eastAsia"/>
        </w:rPr>
        <w:br/>
      </w:r>
      <w:r>
        <w:rPr>
          <w:rFonts w:hint="eastAsia"/>
        </w:rPr>
        <w:t>　　1.3 按照不同粒径，固态电解质前体主要可以分为如下几个类别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中国不同粒径固态电解质前体增长趋势2021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&lt;0.1 μm</w:t>
      </w:r>
      <w:r>
        <w:rPr>
          <w:rFonts w:hint="eastAsia"/>
        </w:rPr>
        <w:br/>
      </w:r>
      <w:r>
        <w:rPr>
          <w:rFonts w:hint="eastAsia"/>
        </w:rPr>
        <w:t>　　　　1.3.3 0.1–1 μm</w:t>
      </w:r>
      <w:r>
        <w:rPr>
          <w:rFonts w:hint="eastAsia"/>
        </w:rPr>
        <w:br/>
      </w:r>
      <w:r>
        <w:rPr>
          <w:rFonts w:hint="eastAsia"/>
        </w:rPr>
        <w:t>　　　　1.3.4 1–10 μm</w:t>
      </w:r>
      <w:r>
        <w:rPr>
          <w:rFonts w:hint="eastAsia"/>
        </w:rPr>
        <w:br/>
      </w:r>
      <w:r>
        <w:rPr>
          <w:rFonts w:hint="eastAsia"/>
        </w:rPr>
        <w:t>　　　　1.3.5 &gt;10 μm</w:t>
      </w:r>
      <w:r>
        <w:rPr>
          <w:rFonts w:hint="eastAsia"/>
        </w:rPr>
        <w:br/>
      </w:r>
      <w:r>
        <w:rPr>
          <w:rFonts w:hint="eastAsia"/>
        </w:rPr>
        <w:t>　　1.4 按照不同物理形态，固态电解质前体主要可以分为如下几个类别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中国不同物理形态固态电解质前体增长趋势2021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粉末</w:t>
      </w:r>
      <w:r>
        <w:rPr>
          <w:rFonts w:hint="eastAsia"/>
        </w:rPr>
        <w:br/>
      </w:r>
      <w:r>
        <w:rPr>
          <w:rFonts w:hint="eastAsia"/>
        </w:rPr>
        <w:t>　　　　1.4.3 颗粒</w:t>
      </w:r>
      <w:r>
        <w:rPr>
          <w:rFonts w:hint="eastAsia"/>
        </w:rPr>
        <w:br/>
      </w:r>
      <w:r>
        <w:rPr>
          <w:rFonts w:hint="eastAsia"/>
        </w:rPr>
        <w:t>　　　　1.4.4 晶体</w:t>
      </w:r>
      <w:r>
        <w:rPr>
          <w:rFonts w:hint="eastAsia"/>
        </w:rPr>
        <w:br/>
      </w:r>
      <w:r>
        <w:rPr>
          <w:rFonts w:hint="eastAsia"/>
        </w:rPr>
        <w:t>　　　　1.4.5 溶液</w:t>
      </w:r>
      <w:r>
        <w:rPr>
          <w:rFonts w:hint="eastAsia"/>
        </w:rPr>
        <w:br/>
      </w:r>
      <w:r>
        <w:rPr>
          <w:rFonts w:hint="eastAsia"/>
        </w:rPr>
        <w:t>　　　　1.4.6 浆料</w:t>
      </w:r>
      <w:r>
        <w:rPr>
          <w:rFonts w:hint="eastAsia"/>
        </w:rPr>
        <w:br/>
      </w:r>
      <w:r>
        <w:rPr>
          <w:rFonts w:hint="eastAsia"/>
        </w:rPr>
        <w:t>　　1.5 从不同应用，固态电解质前体主要包括如下几个方面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中国不同应用固态电解质前体增长趋势2021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半固态电池</w:t>
      </w:r>
      <w:r>
        <w:rPr>
          <w:rFonts w:hint="eastAsia"/>
        </w:rPr>
        <w:br/>
      </w:r>
      <w:r>
        <w:rPr>
          <w:rFonts w:hint="eastAsia"/>
        </w:rPr>
        <w:t>　　　　1.5.3 全固态电池</w:t>
      </w:r>
      <w:r>
        <w:rPr>
          <w:rFonts w:hint="eastAsia"/>
        </w:rPr>
        <w:br/>
      </w:r>
      <w:r>
        <w:rPr>
          <w:rFonts w:hint="eastAsia"/>
        </w:rPr>
        <w:t>　　1.6 中国固态电解质前体发展现状及未来趋势（2021-2032）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中国市场固态电解质前体收入及增长率（2021-2032）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中国市场固态电解质前体销量及增长率（2021-2032）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中国市场主要固态电解质前体厂商分析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中国市场主要厂商固态电解质前体销量及市场占有率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中国市场主要厂商固态电解质前体销量（2021-2026）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中国市场主要厂商固态电解质前体销量市场份额（2021-2026）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中国市场主要厂商固态电解质前体收入及市场占有率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中国市场主要厂商固态电解质前体收入（2021-2026）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中国市场主要厂商固态电解质前体收入市场份额（2021-2026）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2025年中国市场主要厂商固态电解质前体收入排名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中国市场主要厂商固态电解质前体价格（2021-2026）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中国市场主要厂商固态电解质前体总部及产地分布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中国市场主要厂商成立时间及固态电解质前体商业化日期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中国市场主要厂商固态电解质前体产品类型及应用</w:t>
      </w:r>
      <w:r>
        <w:rPr>
          <w:rFonts w:hint="eastAsia"/>
        </w:rPr>
        <w:br/>
      </w:r>
      <w:r>
        <w:rPr>
          <w:rFonts w:hint="eastAsia"/>
        </w:rPr>
        <w:t>　　2.7 固态电解质前体行业集中度、竞争程度分析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固态电解质前体行业集中度分析：2025年中国Top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中国市场固态电解质前体第一梯队、第二梯队和第三梯队厂商（品牌）及2025年市场份额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重点企业（9）在中国市场固态电解质前体销量、收入、价格及毛利率（2021-2026）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不同产品类型固态电解质前体分析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中国市场不同产品类型固态电解质前体销量（2021-2032）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中国市场不同产品类型固态电解质前体销量及市场份额（2021-2026）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中国市场不同产品类型固态电解质前体销量预测（2027-2032）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中国市场不同产品类型固态电解质前体规模（2021-2032）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中国市场不同产品类型固态电解质前体规模及市场份额（2021-2026）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中国市场不同产品类型固态电解质前体规模预测（2027-2032）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中国市场不同产品类型固态电解质前体价格走势（2021-2032）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不同应用固态电解质前体分析</w:t>
      </w:r>
      <w:r>
        <w:rPr>
          <w:rFonts w:hint="eastAsia"/>
        </w:rPr>
        <w:br/>
      </w:r>
      <w:r>
        <w:rPr>
          <w:rFonts w:hint="eastAsia"/>
        </w:rPr>
        <w:t>　　5.1 中国市场不同应用固态电解质前体销量（2021-2032）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中国市场不同应用固态电解质前体销量及市场份额（2021-2026）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中国市场不同应用固态电解质前体销量预测（2027-2032）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中国市场不同应用固态电解质前体规模（2021-2032）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中国市场不同应用固态电解质前体规模及市场份额（2021-2026）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中国市场不同应用固态电解质前体规模预测（2027-2032）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中国市场不同应用固态电解质前体价格走势（2021-2032）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固态电解质前体行业发展分析---发展趋势</w:t>
      </w:r>
      <w:r>
        <w:rPr>
          <w:rFonts w:hint="eastAsia"/>
        </w:rPr>
        <w:br/>
      </w:r>
      <w:r>
        <w:rPr>
          <w:rFonts w:hint="eastAsia"/>
        </w:rPr>
        <w:t>　　6.2 固态电解质前体行业发展分析---厂商壁垒</w:t>
      </w:r>
      <w:r>
        <w:rPr>
          <w:rFonts w:hint="eastAsia"/>
        </w:rPr>
        <w:br/>
      </w:r>
      <w:r>
        <w:rPr>
          <w:rFonts w:hint="eastAsia"/>
        </w:rPr>
        <w:t>　　6.3 固态电解质前体行业发展分析---驱动因素</w:t>
      </w:r>
      <w:r>
        <w:rPr>
          <w:rFonts w:hint="eastAsia"/>
        </w:rPr>
        <w:br/>
      </w:r>
      <w:r>
        <w:rPr>
          <w:rFonts w:hint="eastAsia"/>
        </w:rPr>
        <w:t>　　6.4 固态电解质前体行业发展分析---制约因素</w:t>
      </w:r>
      <w:r>
        <w:rPr>
          <w:rFonts w:hint="eastAsia"/>
        </w:rPr>
        <w:br/>
      </w:r>
      <w:r>
        <w:rPr>
          <w:rFonts w:hint="eastAsia"/>
        </w:rPr>
        <w:t>　　6.5 固态电解质前体中国企业SWOT分析</w:t>
      </w:r>
      <w:r>
        <w:rPr>
          <w:rFonts w:hint="eastAsia"/>
        </w:rPr>
        <w:br/>
      </w:r>
      <w:r>
        <w:rPr>
          <w:rFonts w:hint="eastAsia"/>
        </w:rPr>
        <w:t>　　6.6 固态电解质前体行业发展分析---行业政策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固态电解质前体行业产业链简介</w:t>
      </w:r>
      <w:r>
        <w:rPr>
          <w:rFonts w:hint="eastAsia"/>
        </w:rPr>
        <w:br/>
      </w:r>
      <w:r>
        <w:rPr>
          <w:rFonts w:hint="eastAsia"/>
        </w:rPr>
        <w:t>　　7.2 固态电解质前体产业链分析-上游</w:t>
      </w:r>
      <w:r>
        <w:rPr>
          <w:rFonts w:hint="eastAsia"/>
        </w:rPr>
        <w:br/>
      </w:r>
      <w:r>
        <w:rPr>
          <w:rFonts w:hint="eastAsia"/>
        </w:rPr>
        <w:t>　　7.3 固态电解质前体产业链分析-中游</w:t>
      </w:r>
      <w:r>
        <w:rPr>
          <w:rFonts w:hint="eastAsia"/>
        </w:rPr>
        <w:br/>
      </w:r>
      <w:r>
        <w:rPr>
          <w:rFonts w:hint="eastAsia"/>
        </w:rPr>
        <w:t>　　7.4 固态电解质前体产业链分析-下游</w:t>
      </w:r>
      <w:r>
        <w:rPr>
          <w:rFonts w:hint="eastAsia"/>
        </w:rPr>
        <w:br/>
      </w:r>
      <w:r>
        <w:rPr>
          <w:rFonts w:hint="eastAsia"/>
        </w:rPr>
        <w:t>　　7.5 固态电解质前体行业采购模式</w:t>
      </w:r>
      <w:r>
        <w:rPr>
          <w:rFonts w:hint="eastAsia"/>
        </w:rPr>
        <w:br/>
      </w:r>
      <w:r>
        <w:rPr>
          <w:rFonts w:hint="eastAsia"/>
        </w:rPr>
        <w:t>　　7.6 固态电解质前体行业生产模式</w:t>
      </w:r>
      <w:r>
        <w:rPr>
          <w:rFonts w:hint="eastAsia"/>
        </w:rPr>
        <w:br/>
      </w:r>
      <w:r>
        <w:rPr>
          <w:rFonts w:hint="eastAsia"/>
        </w:rPr>
        <w:t>　　7.7 固态电解质前体行业销售模式及销售渠道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中国本土固态电解质前体产能、产量分析</w:t>
      </w:r>
      <w:r>
        <w:rPr>
          <w:rFonts w:hint="eastAsia"/>
        </w:rPr>
        <w:br/>
      </w:r>
      <w:r>
        <w:rPr>
          <w:rFonts w:hint="eastAsia"/>
        </w:rPr>
        <w:t>　　8.1 中国固态电解质前体供需现状及预测（2021-2032）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中国固态电解质前体产能、产量、产能利用率及发展趋势（2021-2032）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中国固态电解质前体产量、市场需求量及发展趋势（2021-2032）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中国固态电解质前体进出口分析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中国市场固态电解质前体主要进口来源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中国市场固态电解质前体主要出口目的地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不同产品类型固态电解质前体市场规模2021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不同粒径固态电解质前体市场规模2021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不同物理形态固态电解质前体市场规模2021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不同应用固态电解质前体市场规模2021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中国市场主要厂商固态电解质前体销量（2021-2026）&amp;（吨）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中国市场主要厂商固态电解质前体销量市场份额（2021-2026）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中国市场主要厂商固态电解质前体收入（2021-2026）&amp;（万元）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中国市场主要厂商固态电解质前体收入份额（2021-2026）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2025年中国主要生产商固态电解质前体收入排名（万元）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中国市场主要厂商固态电解质前体价格（2021-2026）&amp;（元/千克）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中国市场主要厂商固态电解质前体总部及产地分布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中国市场主要厂商成立时间及固态电解质前体商业化日期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中国市场主要厂商固态电解质前体产品类型及应用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2025年中国市场固态电解质前体主要厂商市场地位（第一梯队、第二梯队和第三梯队）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固态电解质前体市场投资、并购等现状分析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固态电解质前体生产基地、总部、竞争对手及市场地位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固态电解质前体产品规格、参数及市场应用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固态电解质前体销量（吨）、收入（万元）、价格（元/千克）及毛利率（2021-2026）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中国市场不同产品类型固态电解质前体销量（2021-2026）&amp;（吨）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中国市场不同产品类型固态电解质前体销量市场份额（2021-2026）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中国市场不同产品类型固态电解质前体销量预测（2027-2032）&amp;（吨）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中国市场不同产品类型固态电解质前体销量市场份额预测（2027-2032）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中国市场不同产品类型固态电解质前体规模（2021-2026）&amp;（万元）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中国市场不同产品类型固态电解质前体规模市场份额（2021-2026）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中国市场不同产品类型固态电解质前体规模预测（2027-2032）&amp;（万元）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中国市场不同产品类型固态电解质前体规模市场份额预测（2027-2032）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中国市场不同应用固态电解质前体销量（2021-2026）&amp;（吨）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中国市场不同应用固态电解质前体销量市场份额（2021-2026）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中国市场不同应用固态电解质前体销量预测（2027-2032）&amp;（吨）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中国市场不同应用固态电解质前体销量市场份额预测（2027-2032）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中国市场不同应用固态电解质前体规模（2021-2026）&amp;（万元）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中国市场不同应用固态电解质前体规模市场份额（2021-2026）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中国市场不同应用固态电解质前体规模预测（2027-2032）&amp;（万元）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中国市场不同应用固态电解质前体规模市场份额预测（2027-2032）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固态电解质前体行业发展分析---发展趋势</w:t>
      </w:r>
      <w:r>
        <w:rPr>
          <w:rFonts w:hint="eastAsia"/>
        </w:rPr>
        <w:br/>
      </w:r>
      <w:r>
        <w:rPr>
          <w:rFonts w:hint="eastAsia"/>
        </w:rPr>
        <w:t>　　表 78： 固态电解质前体行业发展分析---厂商壁垒</w:t>
      </w:r>
      <w:r>
        <w:rPr>
          <w:rFonts w:hint="eastAsia"/>
        </w:rPr>
        <w:br/>
      </w:r>
      <w:r>
        <w:rPr>
          <w:rFonts w:hint="eastAsia"/>
        </w:rPr>
        <w:t>　　表 79： 固态电解质前体行业发展分析---驱动因素</w:t>
      </w:r>
      <w:r>
        <w:rPr>
          <w:rFonts w:hint="eastAsia"/>
        </w:rPr>
        <w:br/>
      </w:r>
      <w:r>
        <w:rPr>
          <w:rFonts w:hint="eastAsia"/>
        </w:rPr>
        <w:t>　　表 80： 固态电解质前体行业发展分析---制约因素</w:t>
      </w:r>
      <w:r>
        <w:rPr>
          <w:rFonts w:hint="eastAsia"/>
        </w:rPr>
        <w:br/>
      </w:r>
      <w:r>
        <w:rPr>
          <w:rFonts w:hint="eastAsia"/>
        </w:rPr>
        <w:t>　　表 81： 固态电解质前体行业相关重点政策一览</w:t>
      </w:r>
      <w:r>
        <w:rPr>
          <w:rFonts w:hint="eastAsia"/>
        </w:rPr>
        <w:br/>
      </w:r>
      <w:r>
        <w:rPr>
          <w:rFonts w:hint="eastAsia"/>
        </w:rPr>
        <w:t>　　表 82： 固态电解质前体行业供应链分析</w:t>
      </w:r>
      <w:r>
        <w:rPr>
          <w:rFonts w:hint="eastAsia"/>
        </w:rPr>
        <w:br/>
      </w:r>
      <w:r>
        <w:rPr>
          <w:rFonts w:hint="eastAsia"/>
        </w:rPr>
        <w:t>　　表 83： 固态电解质前体上游原料供应商</w:t>
      </w:r>
      <w:r>
        <w:rPr>
          <w:rFonts w:hint="eastAsia"/>
        </w:rPr>
        <w:br/>
      </w:r>
      <w:r>
        <w:rPr>
          <w:rFonts w:hint="eastAsia"/>
        </w:rPr>
        <w:t>　　表 84： 固态电解质前体行业主要下游客户</w:t>
      </w:r>
      <w:r>
        <w:rPr>
          <w:rFonts w:hint="eastAsia"/>
        </w:rPr>
        <w:br/>
      </w:r>
      <w:r>
        <w:rPr>
          <w:rFonts w:hint="eastAsia"/>
        </w:rPr>
        <w:t>　　表 85： 固态电解质前体典型经销商</w:t>
      </w:r>
      <w:r>
        <w:rPr>
          <w:rFonts w:hint="eastAsia"/>
        </w:rPr>
        <w:br/>
      </w:r>
      <w:r>
        <w:rPr>
          <w:rFonts w:hint="eastAsia"/>
        </w:rPr>
        <w:t>　　表 86： 中国固态电解质前体产量、销量、进口量及出口量（2021-2026）&amp;（吨）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中国固态电解质前体产量、销量、进口量及出口量预测（2027-2032）&amp;（吨）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88： 中国市场固态电解质前体主要进口来源</w:t>
      </w:r>
      <w:r>
        <w:rPr>
          <w:rFonts w:hint="eastAsia"/>
        </w:rPr>
        <w:br/>
      </w:r>
      <w:r>
        <w:rPr>
          <w:rFonts w:hint="eastAsia"/>
        </w:rPr>
        <w:t>　　表 89： 中国市场固态电解质前体主要出口目的地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固态电解质前体产品图片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中国不同产品类型固态电解质前体市场规模市场份额2025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&lt;99%产品图片</w:t>
      </w:r>
      <w:r>
        <w:rPr>
          <w:rFonts w:hint="eastAsia"/>
        </w:rPr>
        <w:br/>
      </w:r>
      <w:r>
        <w:rPr>
          <w:rFonts w:hint="eastAsia"/>
        </w:rPr>
        <w:t>　　图 4： 99–99.9%产品图片</w:t>
      </w:r>
      <w:r>
        <w:rPr>
          <w:rFonts w:hint="eastAsia"/>
        </w:rPr>
        <w:br/>
      </w:r>
      <w:r>
        <w:rPr>
          <w:rFonts w:hint="eastAsia"/>
        </w:rPr>
        <w:t>　　图 5： 99.9–99.99%产品图片</w:t>
      </w:r>
      <w:r>
        <w:rPr>
          <w:rFonts w:hint="eastAsia"/>
        </w:rPr>
        <w:br/>
      </w:r>
      <w:r>
        <w:rPr>
          <w:rFonts w:hint="eastAsia"/>
        </w:rPr>
        <w:t>　　图 6： &gt;99.99%产品图片</w:t>
      </w:r>
      <w:r>
        <w:rPr>
          <w:rFonts w:hint="eastAsia"/>
        </w:rPr>
        <w:br/>
      </w:r>
      <w:r>
        <w:rPr>
          <w:rFonts w:hint="eastAsia"/>
        </w:rPr>
        <w:t>　　图 7： 中国不同粒径固态电解质前体市场规模市场份额2025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&lt;0.1 μm产品图片</w:t>
      </w:r>
      <w:r>
        <w:rPr>
          <w:rFonts w:hint="eastAsia"/>
        </w:rPr>
        <w:br/>
      </w:r>
      <w:r>
        <w:rPr>
          <w:rFonts w:hint="eastAsia"/>
        </w:rPr>
        <w:t>　　图 9： 0.1–1 μm产品图片</w:t>
      </w:r>
      <w:r>
        <w:rPr>
          <w:rFonts w:hint="eastAsia"/>
        </w:rPr>
        <w:br/>
      </w:r>
      <w:r>
        <w:rPr>
          <w:rFonts w:hint="eastAsia"/>
        </w:rPr>
        <w:t>　　图 10： 1–10 μm产品图片</w:t>
      </w:r>
      <w:r>
        <w:rPr>
          <w:rFonts w:hint="eastAsia"/>
        </w:rPr>
        <w:br/>
      </w:r>
      <w:r>
        <w:rPr>
          <w:rFonts w:hint="eastAsia"/>
        </w:rPr>
        <w:t>　　图 11： &gt;10 μm产品图片</w:t>
      </w:r>
      <w:r>
        <w:rPr>
          <w:rFonts w:hint="eastAsia"/>
        </w:rPr>
        <w:br/>
      </w:r>
      <w:r>
        <w:rPr>
          <w:rFonts w:hint="eastAsia"/>
        </w:rPr>
        <w:t>　　图 12： 中国不同物理形态固态电解质前体市场规模市场份额2025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粉末产品图片</w:t>
      </w:r>
      <w:r>
        <w:rPr>
          <w:rFonts w:hint="eastAsia"/>
        </w:rPr>
        <w:br/>
      </w:r>
      <w:r>
        <w:rPr>
          <w:rFonts w:hint="eastAsia"/>
        </w:rPr>
        <w:t>　　图 14： 颗粒产品图片</w:t>
      </w:r>
      <w:r>
        <w:rPr>
          <w:rFonts w:hint="eastAsia"/>
        </w:rPr>
        <w:br/>
      </w:r>
      <w:r>
        <w:rPr>
          <w:rFonts w:hint="eastAsia"/>
        </w:rPr>
        <w:t>　　图 15： 晶体产品图片</w:t>
      </w:r>
      <w:r>
        <w:rPr>
          <w:rFonts w:hint="eastAsia"/>
        </w:rPr>
        <w:br/>
      </w:r>
      <w:r>
        <w:rPr>
          <w:rFonts w:hint="eastAsia"/>
        </w:rPr>
        <w:t>　　图 16： 溶液产品图片</w:t>
      </w:r>
      <w:r>
        <w:rPr>
          <w:rFonts w:hint="eastAsia"/>
        </w:rPr>
        <w:br/>
      </w:r>
      <w:r>
        <w:rPr>
          <w:rFonts w:hint="eastAsia"/>
        </w:rPr>
        <w:t>　　图 17： 浆料产品图片</w:t>
      </w:r>
      <w:r>
        <w:rPr>
          <w:rFonts w:hint="eastAsia"/>
        </w:rPr>
        <w:br/>
      </w:r>
      <w:r>
        <w:rPr>
          <w:rFonts w:hint="eastAsia"/>
        </w:rPr>
        <w:t>　　图 18： 中国不同应用固态电解质前体市场份额2025 &amp; 2032</w:t>
      </w:r>
      <w:r>
        <w:rPr>
          <w:rFonts w:hint="eastAsia"/>
        </w:rPr>
        <w:br/>
      </w:r>
      <w:r>
        <w:rPr>
          <w:rFonts w:hint="eastAsia"/>
        </w:rPr>
        <w:t>　　图 19： 半固态电池</w:t>
      </w:r>
      <w:r>
        <w:rPr>
          <w:rFonts w:hint="eastAsia"/>
        </w:rPr>
        <w:br/>
      </w:r>
      <w:r>
        <w:rPr>
          <w:rFonts w:hint="eastAsia"/>
        </w:rPr>
        <w:t>　　图 20： 全固态电池</w:t>
      </w:r>
      <w:r>
        <w:rPr>
          <w:rFonts w:hint="eastAsia"/>
        </w:rPr>
        <w:br/>
      </w:r>
      <w:r>
        <w:rPr>
          <w:rFonts w:hint="eastAsia"/>
        </w:rPr>
        <w:t>　　图 21： 中国市场固态电解质前体市场规模，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中国市场固态电解质前体收入及增长率（2021-2032）&amp;（万元）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中国市场固态电解质前体销量及增长率（2021-2032）&amp;（吨）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2025年中国市场主要厂商固态电解质前体销量市场份额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2025年中国市场主要厂商固态电解质前体收入市场份额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2025年中国市场前五大厂商固态电解质前体市场份额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2025年中国市场固态电解质前体第一梯队、第二梯队和第三梯队厂商（品牌）及市场份额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中国市场不同产品类型固态电解质前体价格走势（2021-2032）&amp;（元/千克）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29： 中国市场不同应用固态电解质前体价格走势（2021-2032）&amp;（元/千克）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30： 固态电解质前体中国企业SWOT分析</w:t>
      </w:r>
      <w:r>
        <w:rPr>
          <w:rFonts w:hint="eastAsia"/>
        </w:rPr>
        <w:br/>
      </w:r>
      <w:r>
        <w:rPr>
          <w:rFonts w:hint="eastAsia"/>
        </w:rPr>
        <w:t>　　图 31： 固态电解质前体产业链</w:t>
      </w:r>
      <w:r>
        <w:rPr>
          <w:rFonts w:hint="eastAsia"/>
        </w:rPr>
        <w:br/>
      </w:r>
      <w:r>
        <w:rPr>
          <w:rFonts w:hint="eastAsia"/>
        </w:rPr>
        <w:t>　　图 32： 固态电解质前体行业采购模式分析</w:t>
      </w:r>
      <w:r>
        <w:rPr>
          <w:rFonts w:hint="eastAsia"/>
        </w:rPr>
        <w:br/>
      </w:r>
      <w:r>
        <w:rPr>
          <w:rFonts w:hint="eastAsia"/>
        </w:rPr>
        <w:t>　　图 33： 固态电解质前体行业生产模式分析</w:t>
      </w:r>
      <w:r>
        <w:rPr>
          <w:rFonts w:hint="eastAsia"/>
        </w:rPr>
        <w:br/>
      </w:r>
      <w:r>
        <w:rPr>
          <w:rFonts w:hint="eastAsia"/>
        </w:rPr>
        <w:t>　　图 34： 固态电解质前体行业销售模式分析</w:t>
      </w:r>
      <w:r>
        <w:rPr>
          <w:rFonts w:hint="eastAsia"/>
        </w:rPr>
        <w:br/>
      </w:r>
      <w:r>
        <w:rPr>
          <w:rFonts w:hint="eastAsia"/>
        </w:rPr>
        <w:t>　　图 35： 中国固态电解质前体产能、产量、产能利用率及发展趋势（2021-2032）&amp;（吨）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中国固态电解质前体产量、市场需求量及发展趋势（2021-2032）&amp;（吨）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c94e1f87042c4" w:history="1">
        <w:r>
          <w:rPr>
            <w:rStyle w:val="Hyperlink"/>
          </w:rPr>
          <w:t>2027-2032年中国固态电解质前体市场调研及发展前景预测报告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c94e1f87042c4" w:history="1">
        <w:r>
          <w:rPr>
            <w:rStyle w:val="Hyperlink"/>
          </w:rPr>
          <w:t>https://www.20087.com/2/18/GuTaiDianJieZhiQianTiHangYeQianJing.html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6648c9fa44168" w:history="1">
      <w:r>
        <w:rPr>
          <w:rStyle w:val="Hyperlink"/>
        </w:rPr>
        <w:t>2027-2032年中国固态电解质前体市场调研及发展前景预测报告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GuTaiDianJieZhiQianTiHangYeQianJing.html" TargetMode="External" Id="Reeac94e1f870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GuTaiDianJieZhiQianTiHangYeQianJing.html" TargetMode="External" Id="R68a6648c9fa4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2026-10-24T07:09:20Z</dcterms:created>
  <dcterms:modified xsi:type="dcterms:W3CDTF">2026-10-24T08:09:20Z</dcterms:modified>
  <dc:subject>2027-2032年中国固态电解质前体市场调研及发展前景预测报告</dc:subject>
  <dc:title>2027-2032年中国固态电解质前体市场调研及发展前景预测报告</dc:title>
  <cp:keywords>2027-2032年中国固态电解质前体市场调研及发展前景预测报告</cp:keywords>
  <dc:description>2027-2032年中国固态电解质前体市场调研及发展前景预测报告</dc:description>
</cp:coreProperties>
</file>