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18893d7984127" w:history="1">
              <w:r>
                <w:rPr>
                  <w:rStyle w:val="Hyperlink"/>
                </w:rPr>
                <w:t>2023-2029年中国炼焦烟煤市场现状深度调研与发展趋势预测报告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18893d7984127" w:history="1">
              <w:r>
                <w:rPr>
                  <w:rStyle w:val="Hyperlink"/>
                </w:rPr>
                <w:t>2023-2029年中国炼焦烟煤市场现状深度调研与发展趋势预测报告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118893d7984127" w:history="1">
                <w:r>
                  <w:rPr>
                    <w:rStyle w:val="Hyperlink"/>
                  </w:rPr>
                  <w:t>https://www.20087.com/2/08/LianJiaoYanMeiDeFaZhanQuShi.html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焦烟煤是炼焦过程中的主要原料之一，用于生产冶金焦炭。近年来，随着钢铁行业的结构调整和技术进步，对优质炼焦烟煤的需求有所增长。同时，环保政策的趋严促使炼焦烟煤的生产和使用更加注重节能减排。此外，随着全球煤炭资源的分布和供需关系的变化，炼焦烟煤的进口量也在波动。</w:t>
      </w:r>
      <w:r>
        <w:rPr>
          <w:rFonts w:hint="eastAsia"/>
        </w:rPr>
        <w:br/>
      </w:r>
      <w:r>
        <w:rPr>
          <w:rFonts w:hint="eastAsia"/>
        </w:rPr>
        <w:t>　　未来，炼焦烟煤的生产和使用将更加注重可持续性和环保。一方面，随着钢铁行业的转型升级，对炼焦烟煤的质量要求将更高，促进其向优质化方向发展；另一方面，随着清洁能源技术的发展，炼焦烟煤的替代能源可能会增多，但短期内炼焦烟煤仍将是不可或缺的原材料之一。此外，随着环保法规的进一步完善，炼焦烟煤的生产和使用将更加注重减少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18893d7984127" w:history="1">
        <w:r>
          <w:rPr>
            <w:rStyle w:val="Hyperlink"/>
          </w:rPr>
          <w:t>2023-2029年中国炼焦烟煤市场现状深度调研与发展趋势预测报告</w:t>
        </w:r>
      </w:hyperlink>
      <w:r>
        <w:rPr>
          <w:rFonts w:hint="eastAsia"/>
        </w:rPr>
        <w:t>》系统分析了炼焦烟煤行业的市场规模、市场需求及价格波动，深入探讨了炼焦烟煤产业链关键环节及各细分市场特点。报告基于权威数据，科学预测了炼焦烟煤市场前景与发展趋势，同时评估了炼焦烟煤重点企业的经营状况，包括品牌影响力、市场集中度及竞争格局。通过SWOT分析，报告揭示了炼焦烟煤行业面临的风险与机遇，为炼焦烟煤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炼焦烟煤行业界定</w:t>
      </w:r>
      <w:r>
        <w:rPr>
          <w:rFonts w:hint="eastAsia"/>
        </w:rPr>
        <w:br/>
      </w:r>
      <w:r>
        <w:rPr>
          <w:rFonts w:hint="eastAsia"/>
        </w:rPr>
        <w:t>　　第一节 炼焦烟煤行业定义</w:t>
      </w:r>
      <w:r>
        <w:rPr>
          <w:rFonts w:hint="eastAsia"/>
        </w:rPr>
        <w:br/>
      </w:r>
      <w:r>
        <w:rPr>
          <w:rFonts w:hint="eastAsia"/>
        </w:rPr>
        <w:t>　　第二节 炼焦烟煤行业特点分析</w:t>
      </w:r>
      <w:r>
        <w:rPr>
          <w:rFonts w:hint="eastAsia"/>
        </w:rPr>
        <w:br/>
      </w:r>
      <w:r>
        <w:rPr>
          <w:rFonts w:hint="eastAsia"/>
        </w:rPr>
        <w:t>　　第三节 炼焦烟煤产业链分析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2023年世界炼焦烟煤行业市场运行形势分析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2023年全球炼焦烟煤行业发展概况</w:t>
      </w:r>
      <w:r>
        <w:rPr>
          <w:rFonts w:hint="eastAsia"/>
        </w:rPr>
        <w:br/>
      </w:r>
      <w:r>
        <w:rPr>
          <w:rFonts w:hint="eastAsia"/>
        </w:rPr>
        <w:t>　　第二节 世界炼焦烟煤行业发展走势</w:t>
      </w:r>
      <w:r>
        <w:rPr>
          <w:rFonts w:hint="eastAsia"/>
        </w:rPr>
        <w:br/>
      </w:r>
      <w:r>
        <w:rPr>
          <w:rFonts w:hint="eastAsia"/>
        </w:rPr>
        <w:t>　　　　二、全球炼焦烟煤行业市场分布情况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三、全球炼焦烟煤行业发展趋势分析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全球炼焦烟煤行业重点国家和区域分析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中国炼焦烟煤行业发展环境分析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2023年炼焦烟煤行业技术发展现状及趋势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当前我国炼焦烟煤技术发展现状</w:t>
      </w:r>
      <w:r>
        <w:rPr>
          <w:rFonts w:hint="eastAsia"/>
        </w:rPr>
        <w:br/>
      </w:r>
      <w:r>
        <w:rPr>
          <w:rFonts w:hint="eastAsia"/>
        </w:rPr>
        <w:t>　　第二节 中外炼焦烟煤技术差距及产生差距的主要原因分析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提高我国炼焦烟煤技术的对策</w:t>
      </w:r>
      <w:r>
        <w:rPr>
          <w:rFonts w:hint="eastAsia"/>
        </w:rPr>
        <w:br/>
      </w:r>
      <w:r>
        <w:rPr>
          <w:rFonts w:hint="eastAsia"/>
        </w:rPr>
        <w:t>　　第四节 我国炼焦烟煤研发、设计发展趋势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中国炼焦烟煤发展现状调研</w:t>
      </w:r>
      <w:r>
        <w:rPr>
          <w:rFonts w:hint="eastAsia"/>
        </w:rPr>
        <w:br/>
      </w:r>
      <w:r>
        <w:rPr>
          <w:rFonts w:hint="eastAsia"/>
        </w:rPr>
        <w:t>　　第一节 中国炼焦烟煤市场现状分析</w:t>
      </w:r>
      <w:r>
        <w:rPr>
          <w:rFonts w:hint="eastAsia"/>
        </w:rPr>
        <w:br/>
      </w:r>
      <w:r>
        <w:rPr>
          <w:rFonts w:hint="eastAsia"/>
        </w:rPr>
        <w:t>　　第二节 中国炼焦烟煤行业产量情况分析及预测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一、炼焦烟煤总体产能规模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三、2018-2023年中国炼焦烟煤产量统计</w:t>
      </w:r>
      <w:r>
        <w:rPr>
          <w:rFonts w:hint="eastAsia"/>
        </w:rPr>
        <w:br/>
      </w:r>
      <w:r>
        <w:rPr>
          <w:rFonts w:hint="eastAsia"/>
        </w:rPr>
        <w:t>　　　　二、炼焦烟煤生产区域分布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三、2023-2029年中国炼焦烟煤产量预测分析</w:t>
      </w:r>
      <w:r>
        <w:rPr>
          <w:rFonts w:hint="eastAsia"/>
        </w:rPr>
        <w:br/>
      </w:r>
      <w:r>
        <w:rPr>
          <w:rFonts w:hint="eastAsia"/>
        </w:rPr>
        <w:t>　　第三节 中国炼焦烟煤市场需求分析及预测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一、中国炼焦烟煤市场需求特点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二、2018-2023年中国炼焦烟煤市场需求量统计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三、2023-2029年中国炼焦烟煤市场需求量预测分析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中国炼焦烟煤行业进出口情况分析预测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2018-2023年中国炼焦烟煤行业进出口情况分析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一、2018-2023年中国炼焦烟煤行业进口分析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二、2018-2023年中国炼焦烟煤行业出口分析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2023-2029年中国炼焦烟煤行业进出口情况预测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一、2023-2029年中国炼焦烟煤行业进口预测分析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二、2023-2029年中国炼焦烟煤行业出口预测分析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影响炼焦烟煤行业进出口变化的主要原因分析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2018-2023年中国炼焦烟煤行业重点地区调研分析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一、中国炼焦烟煤行业重点区域市场结构调研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三、**地区炼焦烟煤市场调研分析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四、**地区炼焦烟煤市场调研分析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五、**地区炼焦烟煤市场调研分析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六、**地区炼焦烟煤市场调研分析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炼焦烟煤行业竞争格局分析</w:t>
      </w:r>
      <w:r>
        <w:rPr>
          <w:rFonts w:hint="eastAsia"/>
        </w:rPr>
        <w:br/>
      </w:r>
      <w:r>
        <w:rPr>
          <w:rFonts w:hint="eastAsia"/>
        </w:rPr>
        <w:t>　　第一节 炼焦烟煤行业集中度分析</w:t>
      </w:r>
      <w:r>
        <w:rPr>
          <w:rFonts w:hint="eastAsia"/>
        </w:rPr>
        <w:br/>
      </w:r>
      <w:r>
        <w:rPr>
          <w:rFonts w:hint="eastAsia"/>
        </w:rPr>
        <w:t>　　　　一、炼焦烟煤市场集中度分析</w:t>
      </w:r>
      <w:r>
        <w:rPr>
          <w:rFonts w:hint="eastAsia"/>
        </w:rPr>
        <w:br/>
      </w:r>
      <w:r>
        <w:rPr>
          <w:rFonts w:hint="eastAsia"/>
        </w:rPr>
        <w:t>　　　　二、炼焦烟煤企业集中度分析</w:t>
      </w:r>
      <w:r>
        <w:rPr>
          <w:rFonts w:hint="eastAsia"/>
        </w:rPr>
        <w:br/>
      </w:r>
      <w:r>
        <w:rPr>
          <w:rFonts w:hint="eastAsia"/>
        </w:rPr>
        <w:t>　　　　三、炼焦烟煤区域集中度分析</w:t>
      </w:r>
      <w:r>
        <w:rPr>
          <w:rFonts w:hint="eastAsia"/>
        </w:rPr>
        <w:br/>
      </w:r>
      <w:r>
        <w:rPr>
          <w:rFonts w:hint="eastAsia"/>
        </w:rPr>
        <w:t>　　第二节 炼焦烟煤行业主要企业竞争力分析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炼焦烟煤行业竞争格局分析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一、2023年炼焦烟煤行业竞争分析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二、2023年中外炼焦烟煤产品竞争分析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三、2018-2023年我国炼焦烟煤市场竞争分析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四、2023-2029年国内主要炼焦烟煤企业动向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炼焦烟煤行业细分产品市场调研分析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炼焦烟煤行业上、下游市场分析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炼焦烟煤行业上游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炼焦烟煤行业下游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炼焦烟煤行业重点企业发展调研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炼焦烟煤重点企业（一）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炼焦烟煤重点企业（二）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炼焦烟煤重点企业（三）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炼焦烟煤重点企业（四）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炼焦烟煤重点企业（五）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炼焦烟煤重点企业（六）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炼焦烟煤企业管理策略建议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提高炼焦烟煤企业竞争力的策略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一、提高中国炼焦烟煤企业核心竞争力的对策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二、炼焦烟煤企业提升竞争力的主要方向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三、影响炼焦烟煤企业核心竞争力的因素及提升途径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四、提高炼焦烟煤企业竞争力的策略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对我国炼焦烟煤品牌的战略思考</w:t>
      </w:r>
      <w:r>
        <w:rPr>
          <w:rFonts w:hint="eastAsia"/>
        </w:rPr>
        <w:br/>
      </w:r>
      <w:r>
        <w:rPr>
          <w:rFonts w:hint="eastAsia"/>
        </w:rPr>
        <w:t>　　　　一、炼焦烟煤实施品牌战略的意义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二、炼焦烟煤企业品牌的现状分析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三、我国炼焦烟煤企业的品牌战略</w:t>
      </w:r>
      <w:r>
        <w:rPr>
          <w:rFonts w:hint="eastAsia"/>
        </w:rPr>
        <w:br/>
      </w:r>
      <w:r>
        <w:rPr>
          <w:rFonts w:hint="eastAsia"/>
        </w:rPr>
        <w:t>　　　　四、炼焦烟煤品牌战略管理的策略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2023-2029年中国炼焦烟煤行业投资前景与风险预测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2023-2029年中国炼焦烟煤行业投资前景分析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2023-2029年中国炼焦烟煤行业投资特性分析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一、2023-2029年中国炼焦烟煤行业进入壁垒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二、2023-2029年中国炼焦烟煤行业盈利模式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三、2023-2029年中国炼焦烟煤行业盈利因素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2023-2029年中国炼焦烟煤行业投资机会分析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一、2023-2029年中国炼焦烟煤细分市场投资机会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二、2023-2029年中国炼焦烟煤行业区域市场投资潜力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2023-2029年中国炼焦烟煤行业投资风险分析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一、2023-2029年中国炼焦烟煤行业市场竞争风险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二、2023-2029年中国炼焦烟煤行业技术风险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三、2023-2029年中国炼焦烟煤行业政策风险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四、2023-2029年中国炼焦烟煤行业进入退出风险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炼焦烟煤行业研究结论</w:t>
      </w:r>
      <w:r>
        <w:rPr>
          <w:rFonts w:hint="eastAsia"/>
        </w:rPr>
        <w:br/>
      </w:r>
      <w:r>
        <w:rPr>
          <w:rFonts w:hint="eastAsia"/>
        </w:rPr>
        <w:t>　　第二节 炼焦烟煤行业投资价值评估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中-智-林-炼焦烟煤行业投资建议</w:t>
      </w:r>
      <w:r>
        <w:rPr>
          <w:rFonts w:hint="eastAsia"/>
        </w:rPr>
        <w:br/>
      </w:r>
      <w:r>
        <w:rPr>
          <w:rFonts w:hint="eastAsia"/>
        </w:rPr>
        <w:t>　　　　一、炼焦烟煤行业投资策略建议</w:t>
      </w:r>
      <w:r>
        <w:rPr>
          <w:rFonts w:hint="eastAsia"/>
        </w:rPr>
        <w:br/>
      </w:r>
      <w:r>
        <w:rPr>
          <w:rFonts w:hint="eastAsia"/>
        </w:rPr>
        <w:t>　　　　二、炼焦烟煤行业投资方向建议</w:t>
      </w:r>
      <w:r>
        <w:rPr>
          <w:rFonts w:hint="eastAsia"/>
        </w:rPr>
        <w:br/>
      </w:r>
      <w:r>
        <w:rPr>
          <w:rFonts w:hint="eastAsia"/>
        </w:rPr>
        <w:t>　　　　三、炼焦烟煤行业投资方式建议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炼焦烟煤行业历程</w:t>
      </w:r>
      <w:r>
        <w:rPr>
          <w:rFonts w:hint="eastAsia"/>
        </w:rPr>
        <w:br/>
      </w:r>
      <w:r>
        <w:rPr>
          <w:rFonts w:hint="eastAsia"/>
        </w:rPr>
        <w:t>　　图表 炼焦烟煤行业生命周期</w:t>
      </w:r>
      <w:r>
        <w:rPr>
          <w:rFonts w:hint="eastAsia"/>
        </w:rPr>
        <w:br/>
      </w:r>
      <w:r>
        <w:rPr>
          <w:rFonts w:hint="eastAsia"/>
        </w:rPr>
        <w:t>　　图表 炼焦烟煤行业产业链分析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2018-2023年中国炼焦烟煤行业市场规模及增长情况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2018-2023年炼焦烟煤行业市场容量分析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2018-2023年中国炼焦烟煤行业产能统计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2018-2023年中国炼焦烟煤行业产量及增长趋势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2018-2023年中国炼焦烟煤市场需求量及增速统计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2023年中国炼焦烟煤行业需求领域分布格局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2018-2023年中国炼焦烟煤行业销售收入分析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2018-2023年中国炼焦烟煤行业盈利情况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2018-2023年中国炼焦烟煤行业利润总额统计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2018-2023年中国炼焦烟煤进口数量分析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2018-2023年中国炼焦烟煤进口金额分析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2018-2023年中国炼焦烟煤出口数量分析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2018-2023年中国炼焦烟煤出口金额分析</w:t>
      </w:r>
      <w:r>
        <w:rPr>
          <w:rFonts w:hint="eastAsia"/>
        </w:rPr>
        <w:br/>
      </w:r>
      <w:r>
        <w:rPr>
          <w:rFonts w:hint="eastAsia"/>
        </w:rPr>
        <w:t>　　图表 2023年中国炼焦烟煤进口国家及地区分析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2023年中国炼焦烟煤出口国家及地区分析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2018-2023年中国炼焦烟煤行业企业数量情况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2018-2023年中国炼焦烟煤行业企业平均规模情况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**地区炼焦烟煤市场规模及增长情况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**地区炼焦烟煤行业市场需求情况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炼焦烟煤重点企业（一）基本信息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炼焦烟煤重点企业（三）经营情况分析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炼焦烟煤重点企业（三）主要经济指标情况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炼焦烟煤重点企业（三）成长能力情况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2023-2029年中国炼焦烟煤行业产能预测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2023-2029年中国炼焦烟煤行业产量预测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2023-2029年中国炼焦烟煤市场需求量预测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2023-2029年中国炼焦烟煤行业供需平衡预测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2023-2029年中国炼焦烟煤行业市场容量预测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2023-2029年中国炼焦烟煤行业市场规模预测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2023-2029年中国炼焦烟煤市场前景分析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2023-2029年中国炼焦烟煤行业发展趋势预测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18893d7984127" w:history="1">
        <w:r>
          <w:rPr>
            <w:rStyle w:val="Hyperlink"/>
          </w:rPr>
          <w:t>2023-2029年中国炼焦烟煤市场现状深度调研与发展趋势预测报告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118893d7984127" w:history="1">
        <w:r>
          <w:rPr>
            <w:rStyle w:val="Hyperlink"/>
          </w:rPr>
          <w:t>https://www.20087.com/2/08/LianJiaoYanMeiDeFaZhanQuShi.html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热点：炼焦煤和焦煤区别、炼焦烟煤洗出率很低、焦煤市场最新行情分析、炼焦烟煤单价填报的能源价位超过合理范围说明、炼焦煤是烟煤还是无烟、炼焦烟煤 ,炼焦煤, 焦煤区别、焦煤焦炭、炼焦煤是烟煤还是无烟、炼焦煤的作用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ce26df01f4646" w:history="1">
      <w:r>
        <w:rPr>
          <w:rStyle w:val="Hyperlink"/>
        </w:rPr>
        <w:t>2023-2029年中国炼焦烟煤市场现状深度调研与发展趋势预测报告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ianJiaoYanMeiDeFaZhanQuShi.html" TargetMode="External" Id="R38118893d798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ianJiaoYanMeiDeFaZhanQuShi.html" TargetMode="External" Id="R805ce26df01f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2023-02-21T00:30:00Z</dcterms:created>
  <dcterms:modified xsi:type="dcterms:W3CDTF">2023-02-21T01:30:00Z</dcterms:modified>
  <dc:subject>2023-2029年中国炼焦烟煤市场现状深度调研与发展趋势预测报告</dc:subject>
  <dc:title>2023-2029年中国炼焦烟煤市场现状深度调研与发展趋势预测报告</dc:title>
  <cp:keywords>2023-2029年中国炼焦烟煤市场现状深度调研与发展趋势预测报告</cp:keywords>
  <dc:description>2023-2029年中国炼焦烟煤市场现状深度调研与发展趋势预测报告</dc:description>
</cp:coreProperties>
</file>