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bed3d88ed4c25" w:history="1">
              <w:r>
                <w:rPr>
                  <w:rStyle w:val="Hyperlink"/>
                </w:rPr>
                <w:t>2026-2032年中国环保兰炭行业现状分析与发展前景研究报告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bed3d88ed4c25" w:history="1">
              <w:r>
                <w:rPr>
                  <w:rStyle w:val="Hyperlink"/>
                </w:rPr>
                <w:t>2026-2032年中国环保兰炭行业现状分析与发展前景研究报告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bed3d88ed4c25" w:history="1">
                <w:r>
                  <w:rPr>
                    <w:rStyle w:val="Hyperlink"/>
                  </w:rPr>
                  <w:t>https://www.20087.com/2/98/HuanBaoLanTanHangYeFaZhanQianJing.html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兰炭是以低阶煤为原料，在中低温干馏条件下制得的清洁固体燃料，具有低硫、低灰、低挥发分及较高固定碳含量的特点，广泛用于电石、铁合金、民用取暖及工业锅炉等领域。相较于传统焦炭，环保兰炭在燃烧过程中污染物排放显著降低，被视为煤炭清洁利用的重要路径之一。目前，环保兰炭生产主要集中于西北地区，依托资源优势形成产业集群，并逐步推行“兰炭+”耦合应用模式。然而，行业仍面临生产工艺粗放、热解副产物（如煤焦油、煤气）综合利用效率不高、以及缺乏统一质量分级标准等问题。部分小规模装置能耗高、环保设施缺失，影响整体绿色形象。</w:t>
      </w:r>
      <w:r>
        <w:rPr>
          <w:rFonts w:hint="eastAsia"/>
        </w:rPr>
        <w:br/>
      </w:r>
      <w:r>
        <w:rPr>
          <w:rFonts w:hint="eastAsia"/>
        </w:rPr>
        <w:t>　　未来，环保兰炭将加速向高值化、系统化与碳管理融合方向演进。先进热解技术（如回转窑、循环流化床）将提升能源转化效率并实现副产物全组分回收，煤焦油可深加工为高端化学品，煤气用于发电或制氢。在“双碳”目标约束下，兰炭生产将纳入碳排放核算体系，推动绿电供能与碳捕集试点。产品端，高比表面积兰炭在脱硫脱硝、水处理吸附剂等环保材料领域展现潜力。未来，环保兰炭将从单一燃料角色升级为煤基多联产循环经济的关键节点，在保障能源安全与减污降碳协同增效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bed3d88ed4c25" w:history="1">
        <w:r>
          <w:rPr>
            <w:rStyle w:val="Hyperlink"/>
          </w:rPr>
          <w:t>2026-2032年中国环保兰炭行业现状分析与发展前景研究报告</w:t>
        </w:r>
      </w:hyperlink>
      <w:r>
        <w:rPr>
          <w:rFonts w:hint="eastAsia"/>
        </w:rPr>
        <w:t>》基于多年环保兰炭行业研究积累，结合环保兰炭行业市场现状，通过资深研究团队对环保兰炭市场资讯的系统整理与分析，依托权威数据资源及长期市场监测数据库，对环保兰炭行业进行了全面调研。报告详细分析了环保兰炭市场规模、市场前景、技术现状及未来发展方向，重点评估了环保兰炭行业内企业的竞争格局及经营表现，并通过SWOT分析揭示了环保兰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9bed3d88ed4c25" w:history="1">
        <w:r>
          <w:rPr>
            <w:rStyle w:val="Hyperlink"/>
          </w:rPr>
          <w:t>2026-2032年中国环保兰炭行业现状分析与发展前景研究报告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》为投资者提供了准确的市场现状分析及前景预判，帮助挖掘行业投资价值，并提出投资策略与营销策略建议，是把握环保兰炭行业动态、优化决策的重要工具。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环保兰炭行业概述</w:t>
      </w:r>
      <w:r>
        <w:rPr>
          <w:rFonts w:hint="eastAsia"/>
        </w:rPr>
        <w:br/>
      </w:r>
      <w:r>
        <w:rPr>
          <w:rFonts w:hint="eastAsia"/>
        </w:rPr>
        <w:t>　　第一节 环保兰炭定义与分类</w:t>
      </w:r>
      <w:r>
        <w:rPr>
          <w:rFonts w:hint="eastAsia"/>
        </w:rPr>
        <w:br/>
      </w:r>
      <w:r>
        <w:rPr>
          <w:rFonts w:hint="eastAsia"/>
        </w:rPr>
        <w:t>　　第二节 环保兰炭应用领域</w:t>
      </w:r>
      <w:r>
        <w:rPr>
          <w:rFonts w:hint="eastAsia"/>
        </w:rPr>
        <w:br/>
      </w:r>
      <w:r>
        <w:rPr>
          <w:rFonts w:hint="eastAsia"/>
        </w:rPr>
        <w:t>　　第三节 环保兰炭行业经济指标分析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环保兰炭产业链及经营模式分析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三、环保兰炭销售模式及销售渠道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全球环保兰炭市场发展综述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2020-2025年全球环保兰炭市场规模与趋势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主要国家与地区环保兰炭市场分析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2026-2032年全球环保兰炭行业发展趋势与前景预测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中国环保兰炭行业市场分析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2025-2026年环保兰炭产能与投资动态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一、国内环保兰炭产能及利用情况</w:t>
      </w:r>
      <w:r>
        <w:rPr>
          <w:rFonts w:hint="eastAsia"/>
        </w:rPr>
        <w:br/>
      </w:r>
      <w:r>
        <w:rPr>
          <w:rFonts w:hint="eastAsia"/>
        </w:rPr>
        <w:t>　　　　二、环保兰炭产能扩张与投资动态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2026-2032年环保兰炭行业产量统计与趋势预测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一、2020-2025年环保兰炭行业产量数据统计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1、2020-2025年环保兰炭产量及增长趋势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2、2020-2025年环保兰炭细分产品产量及份额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二、影响环保兰炭产量的关键因素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三、2026-2032年环保兰炭产量预测</w:t>
      </w:r>
      <w:r>
        <w:rPr>
          <w:rFonts w:hint="eastAsia"/>
        </w:rPr>
        <w:br/>
      </w:r>
      <w:r>
        <w:rPr>
          <w:rFonts w:hint="eastAsia"/>
        </w:rPr>
        <w:t>　　第三节 2026-2032年环保兰炭市场需求与销售分析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一、2025-2026年环保兰炭行业需求现状</w:t>
      </w:r>
      <w:r>
        <w:rPr>
          <w:rFonts w:hint="eastAsia"/>
        </w:rPr>
        <w:br/>
      </w:r>
      <w:r>
        <w:rPr>
          <w:rFonts w:hint="eastAsia"/>
        </w:rPr>
        <w:t>　　　　二、环保兰炭客户群体与需求特点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三、2020-2025年环保兰炭行业销售规模分析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四、2026-2032年环保兰炭市场增长潜力与规模预测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中国环保兰炭细分市场与下游应用领域分析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环保兰炭细分市场分析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一、2025-2026年环保兰炭主要细分产品市场现状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环保兰炭下游应用与客户群体分析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一、2025-2026年环保兰炭各应用领域市场现状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2025-2026年环保兰炭行业技术发展现状及趋势分析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环保兰炭行业技术发展现状分析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国内外环保兰炭行业技术差异与原因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环保兰炭行业技术发展方向、趋势预测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提升环保兰炭行业技术能力策略建议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环保兰炭价格机制与竞争策略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一、2020-2025年环保兰炭市场价格走势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环保兰炭定价策略与方法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2026-2032年环保兰炭价格竞争态势与趋势预测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中国环保兰炭行业重点区域市场研究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2025-2026年重点区域环保兰炭市场发展概况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三、2026-2032年环保兰炭行业发展潜力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三、2026-2032年环保兰炭行业发展潜力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三、2026-2032年环保兰炭行业发展潜力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三、2026-2032年环保兰炭行业发展潜力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二、2020-2025年环保兰炭市场需求规模情况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三、2026-2032年环保兰炭行业发展潜力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2020-2025年中国环保兰炭行业进出口情况分析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环保兰炭行业进口情况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一、2020-2025年环保兰炭进口规模及增长情况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二、环保兰炭主要进口来源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环保兰炭行业出口情况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一、2020-2025年环保兰炭出口规模及增长情况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二、环保兰炭主要出口目的地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2020-2025年中国环保兰炭行业总体发展与财务状况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2020-2025年中国环保兰炭行业规模情况</w:t>
      </w:r>
      <w:r>
        <w:rPr>
          <w:rFonts w:hint="eastAsia"/>
        </w:rPr>
        <w:br/>
      </w:r>
      <w:r>
        <w:rPr>
          <w:rFonts w:hint="eastAsia"/>
        </w:rPr>
        <w:t>　　　　一、环保兰炭行业企业数量规模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二、环保兰炭行业从业人员规模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三、环保兰炭行业市场敏感性分析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2020-2025年中国环保兰炭行业财务能力分析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一、环保兰炭行业盈利能力</w:t>
      </w:r>
      <w:r>
        <w:rPr>
          <w:rFonts w:hint="eastAsia"/>
        </w:rPr>
        <w:br/>
      </w:r>
      <w:r>
        <w:rPr>
          <w:rFonts w:hint="eastAsia"/>
        </w:rPr>
        <w:t>　　　　二、环保兰炭行业偿债能力</w:t>
      </w:r>
      <w:r>
        <w:rPr>
          <w:rFonts w:hint="eastAsia"/>
        </w:rPr>
        <w:br/>
      </w:r>
      <w:r>
        <w:rPr>
          <w:rFonts w:hint="eastAsia"/>
        </w:rPr>
        <w:t>　　　　三、环保兰炭行业营运能力</w:t>
      </w:r>
      <w:r>
        <w:rPr>
          <w:rFonts w:hint="eastAsia"/>
        </w:rPr>
        <w:br/>
      </w:r>
      <w:r>
        <w:rPr>
          <w:rFonts w:hint="eastAsia"/>
        </w:rPr>
        <w:t>　　　　四、环保兰炭行业发展能力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环保兰炭行业重点企业调研分析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二、企业环保兰炭业务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中国环保兰炭行业竞争格局分析</w:t>
      </w:r>
      <w:r>
        <w:rPr>
          <w:rFonts w:hint="eastAsia"/>
        </w:rPr>
        <w:br/>
      </w:r>
      <w:r>
        <w:rPr>
          <w:rFonts w:hint="eastAsia"/>
        </w:rPr>
        <w:t>　　第一节 环保兰炭行业竞争格局总览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2025-2026年环保兰炭行业竞争力分析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2020-2025年环保兰炭行业企业并购活动分析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2025-2026年环保兰炭行业会展与招投标活动分析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一、环保兰炭行业会展活动及其市场影响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2026年中国环保兰炭企业发展企业发展策略与建议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环保兰炭销售模式与渠道策略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环保兰炭品牌与市场推广策略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环保兰炭研发投入与技术创新能力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环保兰炭合作联盟与资源整合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中国环保兰炭行业风险与对策</w:t>
      </w:r>
      <w:r>
        <w:rPr>
          <w:rFonts w:hint="eastAsia"/>
        </w:rPr>
        <w:br/>
      </w:r>
      <w:r>
        <w:rPr>
          <w:rFonts w:hint="eastAsia"/>
        </w:rPr>
        <w:t>　　第一节 环保兰炭行业SWOT分析</w:t>
      </w:r>
      <w:r>
        <w:rPr>
          <w:rFonts w:hint="eastAsia"/>
        </w:rPr>
        <w:br/>
      </w:r>
      <w:r>
        <w:rPr>
          <w:rFonts w:hint="eastAsia"/>
        </w:rPr>
        <w:t>　　　　一、环保兰炭行业优势</w:t>
      </w:r>
      <w:r>
        <w:rPr>
          <w:rFonts w:hint="eastAsia"/>
        </w:rPr>
        <w:br/>
      </w:r>
      <w:r>
        <w:rPr>
          <w:rFonts w:hint="eastAsia"/>
        </w:rPr>
        <w:t>　　　　二、环保兰炭行业劣势</w:t>
      </w:r>
      <w:r>
        <w:rPr>
          <w:rFonts w:hint="eastAsia"/>
        </w:rPr>
        <w:br/>
      </w:r>
      <w:r>
        <w:rPr>
          <w:rFonts w:hint="eastAsia"/>
        </w:rPr>
        <w:t>　　　　三、环保兰炭市场机会</w:t>
      </w:r>
      <w:r>
        <w:rPr>
          <w:rFonts w:hint="eastAsia"/>
        </w:rPr>
        <w:br/>
      </w:r>
      <w:r>
        <w:rPr>
          <w:rFonts w:hint="eastAsia"/>
        </w:rPr>
        <w:t>　　　　四、环保兰炭市场威胁</w:t>
      </w:r>
      <w:r>
        <w:rPr>
          <w:rFonts w:hint="eastAsia"/>
        </w:rPr>
        <w:br/>
      </w:r>
      <w:r>
        <w:rPr>
          <w:rFonts w:hint="eastAsia"/>
        </w:rPr>
        <w:t>　　第二节 环保兰炭行业风险及对策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2026-2032年中国环保兰炭行业前景与发展趋势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2025-2026年环保兰炭行业发展环境分析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一、环保兰炭行业主管部门与监管体制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二、环保兰炭行业主要法律法规及政策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三、环保兰炭行业标准与质量监管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2026-2032年环保兰炭行业发展趋势与方向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2026-2032年环保兰炭行业发展潜力与机遇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环保兰炭行业研究结论与建议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　环保兰炭行业发展建议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环保兰炭行业历程</w:t>
      </w:r>
      <w:r>
        <w:rPr>
          <w:rFonts w:hint="eastAsia"/>
        </w:rPr>
        <w:br/>
      </w:r>
      <w:r>
        <w:rPr>
          <w:rFonts w:hint="eastAsia"/>
        </w:rPr>
        <w:t>　　图表 环保兰炭行业生命周期</w:t>
      </w:r>
      <w:r>
        <w:rPr>
          <w:rFonts w:hint="eastAsia"/>
        </w:rPr>
        <w:br/>
      </w:r>
      <w:r>
        <w:rPr>
          <w:rFonts w:hint="eastAsia"/>
        </w:rPr>
        <w:t>　　图表 环保兰炭行业产业链分析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2020-2025年环保兰炭行业市场容量分析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2020-2025年中国环保兰炭市场需求量及增速统计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2025年中国环保兰炭行业需求领域分布格局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2020-2025年中国环保兰炭进口数量分析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2020-2025年中国环保兰炭进口金额分析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2020-2025年中国环保兰炭出口数量分析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2020-2025年中国环保兰炭出口金额分析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2025年中国环保兰炭进口国家及地区分析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2025年中国环保兰炭出口国家及地区分析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2020-2025年中国环保兰炭行业企业平均规模情况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**地区环保兰炭市场规模及增长情况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**地区环保兰炭行业市场需求情况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**地区环保兰炭市场规模及增长情况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**地区环保兰炭行业市场需求情况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**地区环保兰炭市场规模及增长情况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**地区环保兰炭行业市场需求情况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**地区环保兰炭市场规模及增长情况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**地区环保兰炭行业市场需求情况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环保兰炭重点企业（一）基本信息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环保兰炭重点企业（一）经营情况分析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环保兰炭重点企业（一）主要经济指标情况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环保兰炭重点企业（二）经营情况分析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环保兰炭重点企业（二）主要经济指标情况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环保兰炭重点企业（二）盈利能力情况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环保兰炭重点企业（三）经营情况分析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环保兰炭重点企业（三）主要经济指标情况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环保兰炭重点企业（三）成长能力情况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2026-2032年中国环保兰炭市场需求量预测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2026-2032年中国环保兰炭市场前景分析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2026-2032年中国环保兰炭行业发展趋势预测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bed3d88ed4c25" w:history="1">
        <w:r>
          <w:rPr>
            <w:rStyle w:val="Hyperlink"/>
          </w:rPr>
          <w:t>2026-2032年中国环保兰炭行业现状分析与发展前景研究报告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bed3d88ed4c25" w:history="1">
        <w:r>
          <w:rPr>
            <w:rStyle w:val="Hyperlink"/>
          </w:rPr>
          <w:t>https://www.20087.com/2/98/HuanBaoLanTanHangYeFaZhanQianJing.html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热点：兰炭符合国家环保吗、环保兰炭是什么做的、兰炭是环保燃料吗、兰炭是环保燃料吗、兰炭、环保部关于兰炭的2020政策、环保部禁烧兰炭、兰炭使用、兰炭环保型煤生产厂家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4a63ba72e4bdf" w:history="1">
      <w:r>
        <w:rPr>
          <w:rStyle w:val="Hyperlink"/>
        </w:rPr>
        <w:t>2026-2032年中国环保兰炭行业现状分析与发展前景研究报告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anBaoLanTanHangYeFaZhanQianJing.html" TargetMode="External" Id="Rec9bed3d88ed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anBaoLanTanHangYeFaZhanQianJing.html" TargetMode="External" Id="R2e94a63ba72e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2025-12-11T08:26:43Z</dcterms:created>
  <dcterms:modified xsi:type="dcterms:W3CDTF">2025-12-11T09:26:43Z</dcterms:modified>
  <dc:subject>2026-2032年中国环保兰炭行业现状分析与发展前景研究报告</dc:subject>
  <dc:title>2026-2032年中国环保兰炭行业现状分析与发展前景研究报告</dc:title>
  <cp:keywords>2026-2032年中国环保兰炭行业现状分析与发展前景研究报告</cp:keywords>
  <dc:description>2026-2032年中国环保兰炭行业现状分析与发展前景研究报告</dc:description>
</cp:coreProperties>
</file>