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9be8639c84464" w:history="1">
              <w:r>
                <w:rPr>
                  <w:rStyle w:val="Hyperlink"/>
                </w:rPr>
                <w:t>2025-2031年中国纳米铝粉行业发展研究分析与市场前景预测报告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9be8639c84464" w:history="1">
              <w:r>
                <w:rPr>
                  <w:rStyle w:val="Hyperlink"/>
                </w:rPr>
                <w:t>2025-2031年中国纳米铝粉行业发展研究分析与市场前景预测报告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9be8639c84464" w:history="1">
                <w:r>
                  <w:rPr>
                    <w:rStyle w:val="Hyperlink"/>
                  </w:rPr>
                  <w:t>https://www.20087.com/M_NengYuanKuangChan/82/NaMiLvFenShiChangDiaoYanYuQianJingYuCe.html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铝粉是一种高性能材料，其独特的物理和化学性质使其在多个行业找到应用，包括航空航天、国防、催化剂载体、复合材料和能源储存。纳米技术的进步使得纳米铝粉的制备成本降低，性能提升，从而拓宽了其应用领域。同时，对纳米材料的安全性和环境影响的研究也日益受到重视。</w:t>
      </w:r>
      <w:r>
        <w:rPr>
          <w:rFonts w:hint="eastAsia"/>
        </w:rPr>
        <w:br/>
      </w:r>
      <w:r>
        <w:rPr>
          <w:rFonts w:hint="eastAsia"/>
        </w:rPr>
        <w:t>　　未来，纳米铝粉将在新能源领域发挥重要作用，如用于固态电解质和电池负极材料，提高能量密度和循环寿命。在复合材料中，纳米铝粉将与其他纳米粒子协同作用，增强材料的强度和韧性。同时，随着对纳米材料健康和环境安全评估的深入，行业将制定更严格的标准和指南，确保纳米铝粉的可持续和安全使用。此外，3D打印技术的成熟将为纳米铝粉开辟新的应用空间，特别是在复杂结构件的制造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9be8639c84464" w:history="1">
        <w:r>
          <w:rPr>
            <w:rStyle w:val="Hyperlink"/>
          </w:rPr>
          <w:t>2025-2031年中国纳米铝粉行业发展研究分析与市场前景预测报告</w:t>
        </w:r>
      </w:hyperlink>
      <w:r>
        <w:rPr>
          <w:rFonts w:hint="eastAsia"/>
        </w:rPr>
        <w:t>》系统分析了纳米铝粉行业的现状，全面梳理了纳米铝粉市场需求、市场规模、产业链结构及价格体系，详细解读了纳米铝粉细分市场特点。报告结合权威数据，科学预测了纳米铝粉市场前景与发展趋势，客观分析了品牌竞争格局、市场集中度及重点企业的运营表现，并指出了纳米铝粉行业面临的机遇与风险。为纳米铝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2020-2025年世界纳米材料产业发展形势探析</w:t>
      </w:r>
      <w:r>
        <w:rPr>
          <w:rFonts w:hint="eastAsia"/>
        </w:rPr>
        <w:br/>
      </w:r>
      <w:r>
        <w:rPr>
          <w:rFonts w:hint="eastAsia"/>
        </w:rPr>
        <w:t>　　第一节 2020-2025年世界纳米材料发展综述</w:t>
      </w:r>
      <w:r>
        <w:rPr>
          <w:rFonts w:hint="eastAsia"/>
        </w:rPr>
        <w:br/>
      </w:r>
      <w:r>
        <w:rPr>
          <w:rFonts w:hint="eastAsia"/>
        </w:rPr>
        <w:t>　　　　一、世界纳米材料研发动向</w:t>
      </w:r>
      <w:r>
        <w:rPr>
          <w:rFonts w:hint="eastAsia"/>
        </w:rPr>
        <w:br/>
      </w:r>
      <w:r>
        <w:rPr>
          <w:rFonts w:hint="eastAsia"/>
        </w:rPr>
        <w:t>　　　　二、世界纳米产业发展日渐理性</w:t>
      </w:r>
      <w:r>
        <w:rPr>
          <w:rFonts w:hint="eastAsia"/>
        </w:rPr>
        <w:br/>
      </w:r>
      <w:r>
        <w:rPr>
          <w:rFonts w:hint="eastAsia"/>
        </w:rPr>
        <w:t>　　　　三、世界纳米材料业将面临重新洗牌</w:t>
      </w:r>
      <w:r>
        <w:rPr>
          <w:rFonts w:hint="eastAsia"/>
        </w:rPr>
        <w:br/>
      </w:r>
      <w:r>
        <w:rPr>
          <w:rFonts w:hint="eastAsia"/>
        </w:rPr>
        <w:t>　　第二节 2020-2025年世界纳米材料市场概况</w:t>
      </w:r>
      <w:r>
        <w:rPr>
          <w:rFonts w:hint="eastAsia"/>
        </w:rPr>
        <w:br/>
      </w:r>
      <w:r>
        <w:rPr>
          <w:rFonts w:hint="eastAsia"/>
        </w:rPr>
        <w:t>　　　　一、世界纳米材料市场发展的特点</w:t>
      </w:r>
      <w:r>
        <w:rPr>
          <w:rFonts w:hint="eastAsia"/>
        </w:rPr>
        <w:br/>
      </w:r>
      <w:r>
        <w:rPr>
          <w:rFonts w:hint="eastAsia"/>
        </w:rPr>
        <w:t>　　　　二、世界纳米材料巨头市场开发分析</w:t>
      </w:r>
      <w:r>
        <w:rPr>
          <w:rFonts w:hint="eastAsia"/>
        </w:rPr>
        <w:br/>
      </w:r>
      <w:r>
        <w:rPr>
          <w:rFonts w:hint="eastAsia"/>
        </w:rPr>
        <w:t>　　　　三、世界纳米材料市场将难续辉煌</w:t>
      </w:r>
      <w:r>
        <w:rPr>
          <w:rFonts w:hint="eastAsia"/>
        </w:rPr>
        <w:br/>
      </w:r>
      <w:r>
        <w:rPr>
          <w:rFonts w:hint="eastAsia"/>
        </w:rPr>
        <w:t>　　第三节 2020-2025年世界纳米材料主要国家运营情况分析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2020-2025年世界纳米铝粉市场发展动态分析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2020-2025年世界纳米铝粉市场发展环境分析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2020-2025年世界纳米铝粉市场发展状况分析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一、世界纳米铝粉市场发展特点分析</w:t>
      </w:r>
      <w:r>
        <w:rPr>
          <w:rFonts w:hint="eastAsia"/>
        </w:rPr>
        <w:br/>
      </w:r>
      <w:r>
        <w:rPr>
          <w:rFonts w:hint="eastAsia"/>
        </w:rPr>
        <w:t>　　　　二、世界纳米铝粉市场需求现状</w:t>
      </w:r>
      <w:r>
        <w:rPr>
          <w:rFonts w:hint="eastAsia"/>
        </w:rPr>
        <w:br/>
      </w:r>
      <w:r>
        <w:rPr>
          <w:rFonts w:hint="eastAsia"/>
        </w:rPr>
        <w:t>　　　　三、世界纳米铝粉应用广泛分析</w:t>
      </w:r>
      <w:r>
        <w:rPr>
          <w:rFonts w:hint="eastAsia"/>
        </w:rPr>
        <w:br/>
      </w:r>
      <w:r>
        <w:rPr>
          <w:rFonts w:hint="eastAsia"/>
        </w:rPr>
        <w:t>　　第三节 2020-2025年世界纳米铝粉区域市场发展状况分析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2025-2031年世界纳米铝粉行业发展前景预测分析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2020-2025年中国纳米铝粉行业市场发展环境解析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2020-2025年中国纳米铝粉市场政策环境分析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2020-2025年中国纳米铝粉市场社会环境分析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2020-2025年中国纳米材料产业运行动态剖析</w:t>
      </w:r>
      <w:r>
        <w:rPr>
          <w:rFonts w:hint="eastAsia"/>
        </w:rPr>
        <w:br/>
      </w:r>
      <w:r>
        <w:rPr>
          <w:rFonts w:hint="eastAsia"/>
        </w:rPr>
        <w:t>　　第一节 2020-2025年中国纳米材料产业发展概况</w:t>
      </w:r>
      <w:r>
        <w:rPr>
          <w:rFonts w:hint="eastAsia"/>
        </w:rPr>
        <w:br/>
      </w:r>
      <w:r>
        <w:rPr>
          <w:rFonts w:hint="eastAsia"/>
        </w:rPr>
        <w:t>　　　　一、国内纳米材料发展回顾</w:t>
      </w:r>
      <w:r>
        <w:rPr>
          <w:rFonts w:hint="eastAsia"/>
        </w:rPr>
        <w:br/>
      </w:r>
      <w:r>
        <w:rPr>
          <w:rFonts w:hint="eastAsia"/>
        </w:rPr>
        <w:t>　　　　二、中国纳米材料创新成果产业化发展综述</w:t>
      </w:r>
      <w:r>
        <w:rPr>
          <w:rFonts w:hint="eastAsia"/>
        </w:rPr>
        <w:br/>
      </w:r>
      <w:r>
        <w:rPr>
          <w:rFonts w:hint="eastAsia"/>
        </w:rPr>
        <w:t>　　　　三、国内纳米材料产业化科技攻关获得重大进展</w:t>
      </w:r>
      <w:r>
        <w:rPr>
          <w:rFonts w:hint="eastAsia"/>
        </w:rPr>
        <w:br/>
      </w:r>
      <w:r>
        <w:rPr>
          <w:rFonts w:hint="eastAsia"/>
        </w:rPr>
        <w:t>　　　　四、纳米材料对中国建设节 能型社会意义重大</w:t>
      </w:r>
      <w:r>
        <w:rPr>
          <w:rFonts w:hint="eastAsia"/>
        </w:rPr>
        <w:br/>
      </w:r>
      <w:r>
        <w:rPr>
          <w:rFonts w:hint="eastAsia"/>
        </w:rPr>
        <w:t>　　　　五、纳米材料标准化发展综述</w:t>
      </w:r>
      <w:r>
        <w:rPr>
          <w:rFonts w:hint="eastAsia"/>
        </w:rPr>
        <w:br/>
      </w:r>
      <w:r>
        <w:rPr>
          <w:rFonts w:hint="eastAsia"/>
        </w:rPr>
        <w:t>　　第二节 2020-2025年浙江纳米材料产业发展分析</w:t>
      </w:r>
      <w:r>
        <w:rPr>
          <w:rFonts w:hint="eastAsia"/>
        </w:rPr>
        <w:br/>
      </w:r>
      <w:r>
        <w:rPr>
          <w:rFonts w:hint="eastAsia"/>
        </w:rPr>
        <w:t>　　　　一、浙江纳米材料产业的发展思路</w:t>
      </w:r>
      <w:r>
        <w:rPr>
          <w:rFonts w:hint="eastAsia"/>
        </w:rPr>
        <w:br/>
      </w:r>
      <w:r>
        <w:rPr>
          <w:rFonts w:hint="eastAsia"/>
        </w:rPr>
        <w:t>　　　　二、加快浙江纳米材料产业发展的主要措施</w:t>
      </w:r>
      <w:r>
        <w:rPr>
          <w:rFonts w:hint="eastAsia"/>
        </w:rPr>
        <w:br/>
      </w:r>
      <w:r>
        <w:rPr>
          <w:rFonts w:hint="eastAsia"/>
        </w:rPr>
        <w:t>　　　　三、浙江未来纳米材料产业发展的重点</w:t>
      </w:r>
      <w:r>
        <w:rPr>
          <w:rFonts w:hint="eastAsia"/>
        </w:rPr>
        <w:br/>
      </w:r>
      <w:r>
        <w:rPr>
          <w:rFonts w:hint="eastAsia"/>
        </w:rPr>
        <w:t>　　　　四、浙江纳米材料产业发展的目标</w:t>
      </w:r>
      <w:r>
        <w:rPr>
          <w:rFonts w:hint="eastAsia"/>
        </w:rPr>
        <w:br/>
      </w:r>
      <w:r>
        <w:rPr>
          <w:rFonts w:hint="eastAsia"/>
        </w:rPr>
        <w:t>　　第三节 2020-2025年中国纳米材料产业市场动态分析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一、中国纳米材料市场发展回顾</w:t>
      </w:r>
      <w:r>
        <w:rPr>
          <w:rFonts w:hint="eastAsia"/>
        </w:rPr>
        <w:br/>
      </w:r>
      <w:r>
        <w:rPr>
          <w:rFonts w:hint="eastAsia"/>
        </w:rPr>
        <w:t>　　　　二、影响中国纳米材料市场发展的因素</w:t>
      </w:r>
      <w:r>
        <w:rPr>
          <w:rFonts w:hint="eastAsia"/>
        </w:rPr>
        <w:br/>
      </w:r>
      <w:r>
        <w:rPr>
          <w:rFonts w:hint="eastAsia"/>
        </w:rPr>
        <w:t>　　　　三、中国纳米材料市场规模与结构</w:t>
      </w:r>
      <w:r>
        <w:rPr>
          <w:rFonts w:hint="eastAsia"/>
        </w:rPr>
        <w:br/>
      </w:r>
      <w:r>
        <w:rPr>
          <w:rFonts w:hint="eastAsia"/>
        </w:rPr>
        <w:t>　　　　四、中国纳米材料市场需求分析</w:t>
      </w:r>
      <w:r>
        <w:rPr>
          <w:rFonts w:hint="eastAsia"/>
        </w:rPr>
        <w:br/>
      </w:r>
      <w:r>
        <w:rPr>
          <w:rFonts w:hint="eastAsia"/>
        </w:rPr>
        <w:t>　　　　五、纳米材料的研究进展分析</w:t>
      </w:r>
      <w:r>
        <w:rPr>
          <w:rFonts w:hint="eastAsia"/>
        </w:rPr>
        <w:br/>
      </w:r>
      <w:r>
        <w:rPr>
          <w:rFonts w:hint="eastAsia"/>
        </w:rPr>
        <w:t>　　第四节 2020-2025年中国纳米材料产业发展面临的挑战及对策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一、中国纳米材料基础研究与发达国家的差距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二、中国纳米材料产业发展存在问题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三、中国纳米材料产业化存在的问题与对策</w:t>
      </w:r>
      <w:r>
        <w:rPr>
          <w:rFonts w:hint="eastAsia"/>
        </w:rPr>
        <w:br/>
      </w:r>
      <w:r>
        <w:rPr>
          <w:rFonts w:hint="eastAsia"/>
        </w:rPr>
        <w:t>　　　　四、中国纳米产业发展的建议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2020-2025年中国纳米铝粉市场运行状况分析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2020-2025年中国纳米铝粉市场发展状况分析</w:t>
      </w:r>
      <w:r>
        <w:rPr>
          <w:rFonts w:hint="eastAsia"/>
        </w:rPr>
        <w:br/>
      </w:r>
      <w:r>
        <w:rPr>
          <w:rFonts w:hint="eastAsia"/>
        </w:rPr>
        <w:t>　　　　一、航天业的发展带动纳米铝粉市场发展分析</w:t>
      </w:r>
      <w:r>
        <w:rPr>
          <w:rFonts w:hint="eastAsia"/>
        </w:rPr>
        <w:br/>
      </w:r>
      <w:r>
        <w:rPr>
          <w:rFonts w:hint="eastAsia"/>
        </w:rPr>
        <w:t>　　　　二、我国纳米铝粉市场需求旺盛分析</w:t>
      </w:r>
      <w:r>
        <w:rPr>
          <w:rFonts w:hint="eastAsia"/>
        </w:rPr>
        <w:br/>
      </w:r>
      <w:r>
        <w:rPr>
          <w:rFonts w:hint="eastAsia"/>
        </w:rPr>
        <w:t>　　　　三、我国纳米铝粉技术发展分析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2020-2025年中国纳米铝粉应用领域分析</w:t>
      </w:r>
      <w:r>
        <w:rPr>
          <w:rFonts w:hint="eastAsia"/>
        </w:rPr>
        <w:br/>
      </w:r>
      <w:r>
        <w:rPr>
          <w:rFonts w:hint="eastAsia"/>
        </w:rPr>
        <w:t>　　　　一、高效催化剂</w:t>
      </w:r>
      <w:r>
        <w:rPr>
          <w:rFonts w:hint="eastAsia"/>
        </w:rPr>
        <w:br/>
      </w:r>
      <w:r>
        <w:rPr>
          <w:rFonts w:hint="eastAsia"/>
        </w:rPr>
        <w:t>　　　　二、金属和非金属的表面导电涂层处理</w:t>
      </w:r>
      <w:r>
        <w:rPr>
          <w:rFonts w:hint="eastAsia"/>
        </w:rPr>
        <w:br/>
      </w:r>
      <w:r>
        <w:rPr>
          <w:rFonts w:hint="eastAsia"/>
        </w:rPr>
        <w:t>　　　　三、活化烧结添加剂</w:t>
      </w:r>
      <w:r>
        <w:rPr>
          <w:rFonts w:hint="eastAsia"/>
        </w:rPr>
        <w:br/>
      </w:r>
      <w:r>
        <w:rPr>
          <w:rFonts w:hint="eastAsia"/>
        </w:rPr>
        <w:t>　　第三节 2020-2025年中国纳米铝粉工业发展存在的问题与对策分析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2020-2025年中国有色金属压延加工行业数据监测分析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2025年中国有色金属压延加工行业结构分析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2020-2025年中国有色金属压延加工行业成本费用分析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2020-2025年中国有色金属压延加工行业盈利能力分析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中国颗粒＜500μm的微细球形铝粉进出口数据监测分析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中国颗粒＜500μm的微细球形铝粉进口数据分析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中国颗粒＜500μm的微细球形铝粉出口数据分析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中国颗粒＜500μm的微细球形铝粉进出口平均单价分析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中国颗粒＜500μm的微细球形铝粉进出口国家及地区分析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鸿福晶体科技（安徽）有限公司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章丘市鲁邦化工有限公司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太仓盛达合金材料有限公司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扬州合力金属材料厂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淄博泰光化工有限公司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沈丘县银宇金属粉材厂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浏阳市飞马金属颜料制作有限公司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沈丘县金属颜料厂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盖州市阳光铝粉厂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辛集市倾井金鹿银粉厂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2020-2025年中国铝工业运行态势分析</w:t>
      </w:r>
      <w:r>
        <w:rPr>
          <w:rFonts w:hint="eastAsia"/>
        </w:rPr>
        <w:br/>
      </w:r>
      <w:r>
        <w:rPr>
          <w:rFonts w:hint="eastAsia"/>
        </w:rPr>
        <w:t>　　第一节 中国铝资源概况</w:t>
      </w:r>
      <w:r>
        <w:rPr>
          <w:rFonts w:hint="eastAsia"/>
        </w:rPr>
        <w:br/>
      </w:r>
      <w:r>
        <w:rPr>
          <w:rFonts w:hint="eastAsia"/>
        </w:rPr>
        <w:t>　　　　一、中国铝土矿资源的概况</w:t>
      </w:r>
      <w:r>
        <w:rPr>
          <w:rFonts w:hint="eastAsia"/>
        </w:rPr>
        <w:br/>
      </w:r>
      <w:r>
        <w:rPr>
          <w:rFonts w:hint="eastAsia"/>
        </w:rPr>
        <w:t>　　　　二、中国典型铝土矿矿床</w:t>
      </w:r>
      <w:r>
        <w:rPr>
          <w:rFonts w:hint="eastAsia"/>
        </w:rPr>
        <w:br/>
      </w:r>
      <w:r>
        <w:rPr>
          <w:rFonts w:hint="eastAsia"/>
        </w:rPr>
        <w:t>　　　　三、中国铝土矿资源开发状况</w:t>
      </w:r>
      <w:r>
        <w:rPr>
          <w:rFonts w:hint="eastAsia"/>
        </w:rPr>
        <w:br/>
      </w:r>
      <w:r>
        <w:rPr>
          <w:rFonts w:hint="eastAsia"/>
        </w:rPr>
        <w:t>　　第二节 2020-2025年中国铝工业发展总体概述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一、中国铝工业的产业布局分析</w:t>
      </w:r>
      <w:r>
        <w:rPr>
          <w:rFonts w:hint="eastAsia"/>
        </w:rPr>
        <w:br/>
      </w:r>
      <w:r>
        <w:rPr>
          <w:rFonts w:hint="eastAsia"/>
        </w:rPr>
        <w:t>　　　　二、中国铝工业发展的总体概况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三、中国铝工业处在重要的转折时期</w:t>
      </w:r>
      <w:r>
        <w:rPr>
          <w:rFonts w:hint="eastAsia"/>
        </w:rPr>
        <w:br/>
      </w:r>
      <w:r>
        <w:rPr>
          <w:rFonts w:hint="eastAsia"/>
        </w:rPr>
        <w:t>　　　　四、中国铝工业对世界铝市场的影响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第三节 2020-2025年中国铝工业发展存在的问题分析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三、国内铝工业畸形产业链亟待矫正</w:t>
      </w:r>
      <w:r>
        <w:rPr>
          <w:rFonts w:hint="eastAsia"/>
        </w:rPr>
        <w:br/>
      </w:r>
      <w:r>
        <w:rPr>
          <w:rFonts w:hint="eastAsia"/>
        </w:rPr>
        <w:t>　　第四节 2020-2025年发展中国铝工业的策略与建议分析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2020-2025年中国催化剂行业运行形势探究</w:t>
      </w:r>
      <w:r>
        <w:rPr>
          <w:rFonts w:hint="eastAsia"/>
        </w:rPr>
        <w:br/>
      </w:r>
      <w:r>
        <w:rPr>
          <w:rFonts w:hint="eastAsia"/>
        </w:rPr>
        <w:t>　　第一节 2020-2025年中国催化剂行业发展综述</w:t>
      </w:r>
      <w:r>
        <w:rPr>
          <w:rFonts w:hint="eastAsia"/>
        </w:rPr>
        <w:br/>
      </w:r>
      <w:r>
        <w:rPr>
          <w:rFonts w:hint="eastAsia"/>
        </w:rPr>
        <w:t>　　　　一、中国催化剂工业发展历程分析</w:t>
      </w:r>
      <w:r>
        <w:rPr>
          <w:rFonts w:hint="eastAsia"/>
        </w:rPr>
        <w:br/>
      </w:r>
      <w:r>
        <w:rPr>
          <w:rFonts w:hint="eastAsia"/>
        </w:rPr>
        <w:t>　　　　二、催化剂产业研究进展分析</w:t>
      </w:r>
      <w:r>
        <w:rPr>
          <w:rFonts w:hint="eastAsia"/>
        </w:rPr>
        <w:br/>
      </w:r>
      <w:r>
        <w:rPr>
          <w:rFonts w:hint="eastAsia"/>
        </w:rPr>
        <w:t>　　　　三、催化剂行业发展机遇分析</w:t>
      </w:r>
      <w:r>
        <w:rPr>
          <w:rFonts w:hint="eastAsia"/>
        </w:rPr>
        <w:br/>
      </w:r>
      <w:r>
        <w:rPr>
          <w:rFonts w:hint="eastAsia"/>
        </w:rPr>
        <w:t>　　第二节 2020-2025年中国催化剂产量数据统计分析</w:t>
      </w:r>
      <w:r>
        <w:rPr>
          <w:rFonts w:hint="eastAsia"/>
        </w:rPr>
        <w:br/>
      </w:r>
      <w:r>
        <w:rPr>
          <w:rFonts w:hint="eastAsia"/>
        </w:rPr>
        <w:t>　　第三节 2020-2025年中国催化剂行业发展存在的问题分析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一、催化剂产业发展面临挑战分析</w:t>
      </w:r>
      <w:r>
        <w:rPr>
          <w:rFonts w:hint="eastAsia"/>
        </w:rPr>
        <w:br/>
      </w:r>
      <w:r>
        <w:rPr>
          <w:rFonts w:hint="eastAsia"/>
        </w:rPr>
        <w:t>　　　　二、催化剂工业发展需要解决的问题分析</w:t>
      </w:r>
      <w:r>
        <w:rPr>
          <w:rFonts w:hint="eastAsia"/>
        </w:rPr>
        <w:br/>
      </w:r>
      <w:r>
        <w:rPr>
          <w:rFonts w:hint="eastAsia"/>
        </w:rPr>
        <w:t>　　　　三、对催化剂工业的几点思考</w:t>
      </w:r>
      <w:r>
        <w:rPr>
          <w:rFonts w:hint="eastAsia"/>
        </w:rPr>
        <w:br/>
      </w:r>
      <w:r>
        <w:rPr>
          <w:rFonts w:hint="eastAsia"/>
        </w:rPr>
        <w:t>　　　　四、催化剂工业发展对策与建议分析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2025-2031年中国纳米铝粉行业发展趋势与市场预测分析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2025-2031年中国纳米铝粉行业发展前景分析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2025-2031年中国纳米铝粉行业发展趋势分析</w:t>
      </w:r>
      <w:r>
        <w:rPr>
          <w:rFonts w:hint="eastAsia"/>
        </w:rPr>
        <w:br/>
      </w:r>
      <w:r>
        <w:rPr>
          <w:rFonts w:hint="eastAsia"/>
        </w:rPr>
        <w:t>　　　　一、纳米铝粉技术走势分析</w:t>
      </w:r>
      <w:r>
        <w:rPr>
          <w:rFonts w:hint="eastAsia"/>
        </w:rPr>
        <w:br/>
      </w:r>
      <w:r>
        <w:rPr>
          <w:rFonts w:hint="eastAsia"/>
        </w:rPr>
        <w:t>　　　　二、纳米铝粉行业发展方向分析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2025-2031年中国纳米铝粉行业市场预测分析</w:t>
      </w:r>
      <w:r>
        <w:rPr>
          <w:rFonts w:hint="eastAsia"/>
        </w:rPr>
        <w:br/>
      </w:r>
      <w:r>
        <w:rPr>
          <w:rFonts w:hint="eastAsia"/>
        </w:rPr>
        <w:t>　　　　一、纳米铝粉供给预测分析</w:t>
      </w:r>
      <w:r>
        <w:rPr>
          <w:rFonts w:hint="eastAsia"/>
        </w:rPr>
        <w:br/>
      </w:r>
      <w:r>
        <w:rPr>
          <w:rFonts w:hint="eastAsia"/>
        </w:rPr>
        <w:t>　　　　二、纳米铝粉需求预测分析</w:t>
      </w:r>
      <w:r>
        <w:rPr>
          <w:rFonts w:hint="eastAsia"/>
        </w:rPr>
        <w:br/>
      </w:r>
      <w:r>
        <w:rPr>
          <w:rFonts w:hint="eastAsia"/>
        </w:rPr>
        <w:t>　　　　三、纳米铝粉进出口形势预测分析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2025-2031年中国纳米铝粉市场盈利预测分析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2025-2031年中国纳米铝粉行业投资机会与策略指引</w:t>
      </w:r>
      <w:r>
        <w:rPr>
          <w:rFonts w:hint="eastAsia"/>
        </w:rPr>
        <w:br/>
      </w:r>
      <w:r>
        <w:rPr>
          <w:rFonts w:hint="eastAsia"/>
        </w:rPr>
        <w:t>　　第一节 2020-2025年中国纳米铝粉行业投资周期分析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2025-2031年中国纳米铝粉行业投资机会分析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一、纳米铝粉行业吸引力分析</w:t>
      </w:r>
      <w:r>
        <w:rPr>
          <w:rFonts w:hint="eastAsia"/>
        </w:rPr>
        <w:br/>
      </w:r>
      <w:r>
        <w:rPr>
          <w:rFonts w:hint="eastAsia"/>
        </w:rPr>
        <w:t>　　　　二、纳米铝粉行业区域投资潜力分析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2025-2031年中国纳米铝粉行业投资风险分析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[-中-智-林-]2025-2031年中国纳米铝粉行业投资策略分析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中国颗粒＜500μm的微细球形铝粉进口数量分析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中国颗粒＜500μm的微细球形铝粉进口金额分析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中国颗粒＜500μm的微细球形铝粉出口数量分析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中国颗粒＜500μm的微细球形铝粉出口金额分析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中国颗粒＜500μm的微细球形铝粉进出口平均单价分析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中国颗粒＜500μm的微细球形铝粉进口国家及地区分析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2025年我国有色金属压延加工行业不同类型企业数量分布图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2025年我国有色金属压延加工行业不同所有制企业数量分布图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2025年我国有色金属压延加工行业不同类型企业销售收入分布图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2025年我国有色金属压延加工行业不同所有制企业销售收入分布图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2020-2025年我国有色金属压延加工行业主要盈利指标增长趋势图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鸿福晶体科技（安徽）有限公司主要经济指标走势图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鸿福晶体科技（安徽）有限公司经营收入走势图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鸿福晶体科技（安徽）有限公司盈利指标走势图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鸿福晶体科技（安徽）有限公司负债情况图</w:t>
      </w:r>
      <w:r>
        <w:rPr>
          <w:rFonts w:hint="eastAsia"/>
        </w:rPr>
        <w:br/>
      </w:r>
      <w:r>
        <w:rPr>
          <w:rFonts w:hint="eastAsia"/>
        </w:rPr>
        <w:t>　　图表 鸿福晶体科技（安徽）有限公司负债指标走势图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鸿福晶体科技（安徽）有限公司运营能力指标走势图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鸿福晶体科技（安徽）有限公司成长能力指标走势图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章丘市鲁邦化工有限公司主要经济指标走势图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章丘市鲁邦化工有限公司经营收入走势图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章丘市鲁邦化工有限公司盈利指标走势图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章丘市鲁邦化工有限公司负债情况图</w:t>
      </w:r>
      <w:r>
        <w:rPr>
          <w:rFonts w:hint="eastAsia"/>
        </w:rPr>
        <w:br/>
      </w:r>
      <w:r>
        <w:rPr>
          <w:rFonts w:hint="eastAsia"/>
        </w:rPr>
        <w:t>　　图表 章丘市鲁邦化工有限公司负债指标走势图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章丘市鲁邦化工有限公司运营能力指标走势图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章丘市鲁邦化工有限公司成长能力指标走势图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太仓盛达合金材料有限公司主要经济指标走势图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太仓盛达合金材料有限公司经营收入走势图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太仓盛达合金材料有限公司盈利指标走势图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太仓盛达合金材料有限公司负债情况图</w:t>
      </w:r>
      <w:r>
        <w:rPr>
          <w:rFonts w:hint="eastAsia"/>
        </w:rPr>
        <w:br/>
      </w:r>
      <w:r>
        <w:rPr>
          <w:rFonts w:hint="eastAsia"/>
        </w:rPr>
        <w:t>　　图表 太仓盛达合金材料有限公司负债指标走势图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太仓盛达合金材料有限公司运营能力指标走势图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太仓盛达合金材料有限公司成长能力指标走势图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扬州合力金属材料厂主要经济指标走势图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扬州合力金属材料厂经营收入走势图</w:t>
      </w:r>
      <w:r>
        <w:rPr>
          <w:rFonts w:hint="eastAsia"/>
        </w:rPr>
        <w:br/>
      </w:r>
      <w:r>
        <w:rPr>
          <w:rFonts w:hint="eastAsia"/>
        </w:rPr>
        <w:t>　　图表 扬州合力金属材料厂盈利指标走势图</w:t>
      </w:r>
      <w:r>
        <w:rPr>
          <w:rFonts w:hint="eastAsia"/>
        </w:rPr>
        <w:br/>
      </w:r>
      <w:r>
        <w:rPr>
          <w:rFonts w:hint="eastAsia"/>
        </w:rPr>
        <w:t>　　图表 扬州合力金属材料厂负债情况图</w:t>
      </w:r>
      <w:r>
        <w:rPr>
          <w:rFonts w:hint="eastAsia"/>
        </w:rPr>
        <w:br/>
      </w:r>
      <w:r>
        <w:rPr>
          <w:rFonts w:hint="eastAsia"/>
        </w:rPr>
        <w:t>　　图表 扬州合力金属材料厂负债指标走势图</w:t>
      </w:r>
      <w:r>
        <w:rPr>
          <w:rFonts w:hint="eastAsia"/>
        </w:rPr>
        <w:br/>
      </w:r>
      <w:r>
        <w:rPr>
          <w:rFonts w:hint="eastAsia"/>
        </w:rPr>
        <w:t>　　图表 扬州合力金属材料厂运营能力指标走势图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扬州合力金属材料厂成长能力指标走势图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淄博泰光化工有限公司主要经济指标走势图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淄博泰光化工有限公司经营收入走势图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淄博泰光化工有限公司盈利指标走势图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淄博泰光化工有限公司负债情况图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淄博泰光化工有限公司负债指标走势图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淄博泰光化工有限公司运营能力指标走势图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淄博泰光化工有限公司成长能力指标走势图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沈丘县银宇金属粉材厂主要经济指标走势图</w:t>
      </w:r>
      <w:r>
        <w:rPr>
          <w:rFonts w:hint="eastAsia"/>
        </w:rPr>
        <w:br/>
      </w:r>
      <w:r>
        <w:rPr>
          <w:rFonts w:hint="eastAsia"/>
        </w:rPr>
        <w:t>　　图表 沈丘县银宇金属粉材厂经营收入走势图</w:t>
      </w:r>
      <w:r>
        <w:rPr>
          <w:rFonts w:hint="eastAsia"/>
        </w:rPr>
        <w:br/>
      </w:r>
      <w:r>
        <w:rPr>
          <w:rFonts w:hint="eastAsia"/>
        </w:rPr>
        <w:t>　　图表 沈丘县银宇金属粉材厂盈利指标走势图</w:t>
      </w:r>
      <w:r>
        <w:rPr>
          <w:rFonts w:hint="eastAsia"/>
        </w:rPr>
        <w:br/>
      </w:r>
      <w:r>
        <w:rPr>
          <w:rFonts w:hint="eastAsia"/>
        </w:rPr>
        <w:t>　　图表 沈丘县银宇金属粉材厂负债情况图</w:t>
      </w:r>
      <w:r>
        <w:rPr>
          <w:rFonts w:hint="eastAsia"/>
        </w:rPr>
        <w:br/>
      </w:r>
      <w:r>
        <w:rPr>
          <w:rFonts w:hint="eastAsia"/>
        </w:rPr>
        <w:t>　　图表 沈丘县银宇金属粉材厂负债指标走势图</w:t>
      </w:r>
      <w:r>
        <w:rPr>
          <w:rFonts w:hint="eastAsia"/>
        </w:rPr>
        <w:br/>
      </w:r>
      <w:r>
        <w:rPr>
          <w:rFonts w:hint="eastAsia"/>
        </w:rPr>
        <w:t>　　图表 沈丘县银宇金属粉材厂运营能力指标走势图</w:t>
      </w:r>
      <w:r>
        <w:rPr>
          <w:rFonts w:hint="eastAsia"/>
        </w:rPr>
        <w:br/>
      </w:r>
      <w:r>
        <w:rPr>
          <w:rFonts w:hint="eastAsia"/>
        </w:rPr>
        <w:t>　　图表 沈丘县银宇金属粉材厂成长能力指标走势图</w:t>
      </w:r>
      <w:r>
        <w:rPr>
          <w:rFonts w:hint="eastAsia"/>
        </w:rPr>
        <w:br/>
      </w:r>
      <w:r>
        <w:rPr>
          <w:rFonts w:hint="eastAsia"/>
        </w:rPr>
        <w:t>　　图表 浏阳市飞马金属颜料制作有限公司主要经济指标走势图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浏阳市飞马金属颜料制作有限公司经营收入走势图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浏阳市飞马金属颜料制作有限公司盈利指标走势图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浏阳市飞马金属颜料制作有限公司负债情况图</w:t>
      </w:r>
      <w:r>
        <w:rPr>
          <w:rFonts w:hint="eastAsia"/>
        </w:rPr>
        <w:br/>
      </w:r>
      <w:r>
        <w:rPr>
          <w:rFonts w:hint="eastAsia"/>
        </w:rPr>
        <w:t>　　图表 浏阳市飞马金属颜料制作有限公司负债指标走势图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浏阳市飞马金属颜料制作有限公司运营能力指标走势图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浏阳市飞马金属颜料制作有限公司成长能力指标走势图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沈丘县金属颜料厂主要经济指标走势图</w:t>
      </w:r>
      <w:r>
        <w:rPr>
          <w:rFonts w:hint="eastAsia"/>
        </w:rPr>
        <w:br/>
      </w:r>
      <w:r>
        <w:rPr>
          <w:rFonts w:hint="eastAsia"/>
        </w:rPr>
        <w:t>　　图表 沈丘县金属颜料厂经营收入走势图</w:t>
      </w:r>
      <w:r>
        <w:rPr>
          <w:rFonts w:hint="eastAsia"/>
        </w:rPr>
        <w:br/>
      </w:r>
      <w:r>
        <w:rPr>
          <w:rFonts w:hint="eastAsia"/>
        </w:rPr>
        <w:t>　　图表 沈丘县金属颜料厂盈利指标走势图</w:t>
      </w:r>
      <w:r>
        <w:rPr>
          <w:rFonts w:hint="eastAsia"/>
        </w:rPr>
        <w:br/>
      </w:r>
      <w:r>
        <w:rPr>
          <w:rFonts w:hint="eastAsia"/>
        </w:rPr>
        <w:t>　　图表 沈丘县金属颜料厂负债情况图</w:t>
      </w:r>
      <w:r>
        <w:rPr>
          <w:rFonts w:hint="eastAsia"/>
        </w:rPr>
        <w:br/>
      </w:r>
      <w:r>
        <w:rPr>
          <w:rFonts w:hint="eastAsia"/>
        </w:rPr>
        <w:t>　　图表 沈丘县金属颜料厂负债指标走势图</w:t>
      </w:r>
      <w:r>
        <w:rPr>
          <w:rFonts w:hint="eastAsia"/>
        </w:rPr>
        <w:br/>
      </w:r>
      <w:r>
        <w:rPr>
          <w:rFonts w:hint="eastAsia"/>
        </w:rPr>
        <w:t>　　图表 沈丘县金属颜料厂运营能力指标走势图</w:t>
      </w:r>
      <w:r>
        <w:rPr>
          <w:rFonts w:hint="eastAsia"/>
        </w:rPr>
        <w:br/>
      </w:r>
      <w:r>
        <w:rPr>
          <w:rFonts w:hint="eastAsia"/>
        </w:rPr>
        <w:t>　　图表 沈丘县金属颜料厂成长能力指标走势图</w:t>
      </w:r>
      <w:r>
        <w:rPr>
          <w:rFonts w:hint="eastAsia"/>
        </w:rPr>
        <w:br/>
      </w:r>
      <w:r>
        <w:rPr>
          <w:rFonts w:hint="eastAsia"/>
        </w:rPr>
        <w:t>　　图表 盖州市阳光铝粉厂主要经济指标走势图</w:t>
      </w:r>
      <w:r>
        <w:rPr>
          <w:rFonts w:hint="eastAsia"/>
        </w:rPr>
        <w:br/>
      </w:r>
      <w:r>
        <w:rPr>
          <w:rFonts w:hint="eastAsia"/>
        </w:rPr>
        <w:t>　　图表 盖州市阳光铝粉厂经营收入走势图</w:t>
      </w:r>
      <w:r>
        <w:rPr>
          <w:rFonts w:hint="eastAsia"/>
        </w:rPr>
        <w:br/>
      </w:r>
      <w:r>
        <w:rPr>
          <w:rFonts w:hint="eastAsia"/>
        </w:rPr>
        <w:t>　　图表 盖州市阳光铝粉厂盈利指标走势图</w:t>
      </w:r>
      <w:r>
        <w:rPr>
          <w:rFonts w:hint="eastAsia"/>
        </w:rPr>
        <w:br/>
      </w:r>
      <w:r>
        <w:rPr>
          <w:rFonts w:hint="eastAsia"/>
        </w:rPr>
        <w:t>　　图表 盖州市阳光铝粉厂负债情况图</w:t>
      </w:r>
      <w:r>
        <w:rPr>
          <w:rFonts w:hint="eastAsia"/>
        </w:rPr>
        <w:br/>
      </w:r>
      <w:r>
        <w:rPr>
          <w:rFonts w:hint="eastAsia"/>
        </w:rPr>
        <w:t>　　图表 盖州市阳光铝粉厂负债指标走势图</w:t>
      </w:r>
      <w:r>
        <w:rPr>
          <w:rFonts w:hint="eastAsia"/>
        </w:rPr>
        <w:br/>
      </w:r>
      <w:r>
        <w:rPr>
          <w:rFonts w:hint="eastAsia"/>
        </w:rPr>
        <w:t>　　图表 盖州市阳光铝粉厂运营能力指标走势图</w:t>
      </w:r>
      <w:r>
        <w:rPr>
          <w:rFonts w:hint="eastAsia"/>
        </w:rPr>
        <w:br/>
      </w:r>
      <w:r>
        <w:rPr>
          <w:rFonts w:hint="eastAsia"/>
        </w:rPr>
        <w:t>　　图表 盖州市阳光铝粉厂成长能力指标走势图</w:t>
      </w:r>
      <w:r>
        <w:rPr>
          <w:rFonts w:hint="eastAsia"/>
        </w:rPr>
        <w:br/>
      </w:r>
      <w:r>
        <w:rPr>
          <w:rFonts w:hint="eastAsia"/>
        </w:rPr>
        <w:t>　　图表 辛集市倾井金鹿银粉厂主要经济指标走势图</w:t>
      </w:r>
      <w:r>
        <w:rPr>
          <w:rFonts w:hint="eastAsia"/>
        </w:rPr>
        <w:br/>
      </w:r>
      <w:r>
        <w:rPr>
          <w:rFonts w:hint="eastAsia"/>
        </w:rPr>
        <w:t>　　图表 辛集市倾井金鹿银粉厂经营收入走势图</w:t>
      </w:r>
      <w:r>
        <w:rPr>
          <w:rFonts w:hint="eastAsia"/>
        </w:rPr>
        <w:br/>
      </w:r>
      <w:r>
        <w:rPr>
          <w:rFonts w:hint="eastAsia"/>
        </w:rPr>
        <w:t>　　图表 辛集市倾井金鹿银粉厂盈利指标走势图</w:t>
      </w:r>
      <w:r>
        <w:rPr>
          <w:rFonts w:hint="eastAsia"/>
        </w:rPr>
        <w:br/>
      </w:r>
      <w:r>
        <w:rPr>
          <w:rFonts w:hint="eastAsia"/>
        </w:rPr>
        <w:t>　　图表 辛集市倾井金鹿银粉厂负债情况图</w:t>
      </w:r>
      <w:r>
        <w:rPr>
          <w:rFonts w:hint="eastAsia"/>
        </w:rPr>
        <w:br/>
      </w:r>
      <w:r>
        <w:rPr>
          <w:rFonts w:hint="eastAsia"/>
        </w:rPr>
        <w:t>　　图表 辛集市倾井金鹿银粉厂负债指标走势图</w:t>
      </w:r>
      <w:r>
        <w:rPr>
          <w:rFonts w:hint="eastAsia"/>
        </w:rPr>
        <w:br/>
      </w:r>
      <w:r>
        <w:rPr>
          <w:rFonts w:hint="eastAsia"/>
        </w:rPr>
        <w:t>　　图表 辛集市倾井金鹿银粉厂运营能力指标走势图</w:t>
      </w:r>
      <w:r>
        <w:rPr>
          <w:rFonts w:hint="eastAsia"/>
        </w:rPr>
        <w:br/>
      </w:r>
      <w:r>
        <w:rPr>
          <w:rFonts w:hint="eastAsia"/>
        </w:rPr>
        <w:t>　　图表 辛集市倾井金鹿银粉厂成长能力指标走势图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9be8639c84464" w:history="1">
        <w:r>
          <w:rPr>
            <w:rStyle w:val="Hyperlink"/>
          </w:rPr>
          <w:t>2025-2031年中国纳米铝粉行业发展研究分析与市场前景预测报告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9be8639c84464" w:history="1">
        <w:r>
          <w:rPr>
            <w:rStyle w:val="Hyperlink"/>
          </w:rPr>
          <w:t>https://www.20087.com/M_NengYuanKuangChan/82/NaMiLvFenShiChangDiaoYanYuQianJingYuCe.html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热点：纳米级氧化铝、纳米铝粉价格、氮化硅价格多少钱一吨、纳米铝粉多少钱一公斤、铝粉在推进剂作用、纳米铝粉的生产设备、纳米氧化铝的制备及应用进展、纳米铝粉 发展规划、350um铝粉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37fc640024154" w:history="1">
      <w:r>
        <w:rPr>
          <w:rStyle w:val="Hyperlink"/>
        </w:rPr>
        <w:t>2025-2031年中国纳米铝粉行业发展研究分析与市场前景预测报告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NaMiLvFenShiChangDiaoYanYuQianJingYuCe.html" TargetMode="External" Id="R5279be8639c8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NaMiLvFenShiChangDiaoYanYuQianJingYuCe.html" TargetMode="External" Id="R05937fc64002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2025-01-24T02:17:00Z</dcterms:created>
  <dcterms:modified xsi:type="dcterms:W3CDTF">2025-01-24T03:17:00Z</dcterms:modified>
  <dc:subject>2025-2031年中国纳米铝粉行业发展研究分析与市场前景预测报告</dc:subject>
  <dc:title>2025-2031年中国纳米铝粉行业发展研究分析与市场前景预测报告</dc:title>
  <cp:keywords>2025-2031年中国纳米铝粉行业发展研究分析与市场前景预测报告</cp:keywords>
  <dc:description>2025-2031年中国纳米铝粉行业发展研究分析与市场前景预测报告</dc:description>
</cp:coreProperties>
</file>