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0d61705aa4484" w:history="1">
              <w:r>
                <w:rPr>
                  <w:rStyle w:val="Hyperlink"/>
                </w:rPr>
                <w:t>2023-2029年中国柔性钙钛矿太阳能电池发展现状与前景趋势预测报告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0d61705aa4484" w:history="1">
              <w:r>
                <w:rPr>
                  <w:rStyle w:val="Hyperlink"/>
                </w:rPr>
                <w:t>2023-2029年中国柔性钙钛矿太阳能电池发展现状与前景趋势预测报告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f0d61705aa4484" w:history="1">
                <w:r>
                  <w:rPr>
                    <w:rStyle w:val="Hyperlink"/>
                  </w:rPr>
                  <w:t>https://www.20087.com/3/88/RouXingGaiTaiKuangTaiYangNengDianChiFaZhanQuShiFenXi.html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钙钛矿太阳能电池是近年来光伏技术领域的一大亮点，相较于传统的硅基太阳能电池，它具有成本低廉、制备工艺简单、重量轻便等诸多优势。尤其值得一提的是，这种新型电池材料能够在较低温度下进行加工处理，降低了能耗，并且可以通过卷对卷印刷等方式实现大规模连续生产，大大提高了生产效率。目前，研究人员已经成功将柔性钙钛矿太阳能电池应用于建筑一体化、便携式电子设备等领域，展现了广阔的应用前景。此外，科学家们还在探索如何进一步提高转换效率，延长使用寿命等问题上取得了积极成果，为商业化推广奠定了坚实基础。</w:t>
      </w:r>
      <w:r>
        <w:rPr>
          <w:rFonts w:hint="eastAsia"/>
        </w:rPr>
        <w:br/>
      </w:r>
      <w:r>
        <w:rPr>
          <w:rFonts w:hint="eastAsia"/>
        </w:rPr>
        <w:t>　　未来，柔性钙钛矿太阳能电池有望引领新一轮能源革命。随着技术不断成熟，预计其市场渗透率将持续扩大，特别是在分布式发电系统和移动电源方面将发挥重要作用。虽然现阶段钙钛矿材料存在稳定性不足的问题，但科研人员正在积极寻找解决方案，如开发新型封装材料、优化器件结构等措施，以克服这一障碍。与此同时，政府出台的一系列支持政策也为产业发展注入了强大动力，鼓励企业加大研发投入，促进产学研结合。然而，鉴于该领域仍处于起步阶段，产业链尚未完全形成，因此需要各方共同努力，构建完善的生态系统，确保柔性钙钛矿太阳能电池能够顺利进入主流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0d61705aa4484" w:history="1">
        <w:r>
          <w:rPr>
            <w:rStyle w:val="Hyperlink"/>
          </w:rPr>
          <w:t>2023-2029年中国柔性钙钛矿太阳能电池发展现状与前景趋势预测报告</w:t>
        </w:r>
      </w:hyperlink>
      <w:r>
        <w:rPr>
          <w:rFonts w:hint="eastAsia"/>
        </w:rPr>
        <w:t>》全面分析了柔性钙钛矿太阳能电池行业的现状，深入探讨了柔性钙钛矿太阳能电池市场需求、市场规模及价格波动。柔性钙钛矿太阳能电池报告探讨了产业链关键环节，并对柔性钙钛矿太阳能电池各细分市场进行了研究。同时，基于权威数据和专业分析，科学预测了柔性钙钛矿太阳能电池市场前景与发展趋势。此外，还评估了柔性钙钛矿太阳能电池重点企业的经营状况，包括品牌影响力、市场集中度以及竞争格局，并审慎剖析了潜在风险与机遇。柔性钙钛矿太阳能电池报告以其专业性、科学性和权威性，成为柔性钙钛矿太阳能电池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柔性钙钛矿太阳能电池行业发展概述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一、柔性钙钛矿太阳能电池行业定义及分类</w:t>
      </w:r>
      <w:r>
        <w:rPr>
          <w:rFonts w:hint="eastAsia"/>
        </w:rPr>
        <w:br/>
      </w:r>
      <w:r>
        <w:rPr>
          <w:rFonts w:hint="eastAsia"/>
        </w:rPr>
        <w:t>　　　　二、柔性钙钛矿太阳能电池行业经济特性</w:t>
      </w:r>
      <w:r>
        <w:rPr>
          <w:rFonts w:hint="eastAsia"/>
        </w:rPr>
        <w:br/>
      </w:r>
      <w:r>
        <w:rPr>
          <w:rFonts w:hint="eastAsia"/>
        </w:rPr>
        <w:t>　　　　三、柔性钙钛矿太阳能电池行业产业链简介</w:t>
      </w:r>
      <w:r>
        <w:rPr>
          <w:rFonts w:hint="eastAsia"/>
        </w:rPr>
        <w:br/>
      </w:r>
      <w:r>
        <w:rPr>
          <w:rFonts w:hint="eastAsia"/>
        </w:rPr>
        <w:t>　　第二节 柔性钙钛矿太阳能电池行业发展成熟度</w:t>
      </w:r>
      <w:r>
        <w:rPr>
          <w:rFonts w:hint="eastAsia"/>
        </w:rPr>
        <w:br/>
      </w:r>
      <w:r>
        <w:rPr>
          <w:rFonts w:hint="eastAsia"/>
        </w:rPr>
        <w:t>　　　　一、柔性钙钛矿太阳能电池行业发展周期分析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柔性钙钛矿太阳能电池行业相关产业动态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柔性钙钛矿太阳能电池行业发展环境分析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第一节 柔性钙钛矿太阳能电池行业环境分析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柔性钙钛矿太阳能电池行业相关政策、法规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柔性钙钛矿太阳能电池行业技术发展现状及趋势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当前我国柔性钙钛矿太阳能电池技术发展现状</w:t>
      </w:r>
      <w:r>
        <w:rPr>
          <w:rFonts w:hint="eastAsia"/>
        </w:rPr>
        <w:br/>
      </w:r>
      <w:r>
        <w:rPr>
          <w:rFonts w:hint="eastAsia"/>
        </w:rPr>
        <w:t>　　第二节 中外柔性钙钛矿太阳能电池技术差距及产生差距的主要原因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提高我国柔性钙钛矿太阳能电池技术的对策</w:t>
      </w:r>
      <w:r>
        <w:rPr>
          <w:rFonts w:hint="eastAsia"/>
        </w:rPr>
        <w:br/>
      </w:r>
      <w:r>
        <w:rPr>
          <w:rFonts w:hint="eastAsia"/>
        </w:rPr>
        <w:t>　　第四节 我国柔性钙钛矿太阳能电池产品研发、设计发展趋势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中国柔性钙钛矿太阳能电池市场发展调研</w:t>
      </w:r>
      <w:r>
        <w:rPr>
          <w:rFonts w:hint="eastAsia"/>
        </w:rPr>
        <w:br/>
      </w:r>
      <w:r>
        <w:rPr>
          <w:rFonts w:hint="eastAsia"/>
        </w:rPr>
        <w:t>　　第一节 柔性钙钛矿太阳能电池市场现状分析及预测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一、2017-2022年中国柔性钙钛矿太阳能电池市场规模分析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二、2023-2029年中国柔性钙钛矿太阳能电池市场规模预测</w:t>
      </w:r>
      <w:r>
        <w:rPr>
          <w:rFonts w:hint="eastAsia"/>
        </w:rPr>
        <w:br/>
      </w:r>
      <w:r>
        <w:rPr>
          <w:rFonts w:hint="eastAsia"/>
        </w:rPr>
        <w:t>　　第二节 柔性钙钛矿太阳能电池行业产能分析及预测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一、2017-2022年中国柔性钙钛矿太阳能电池行业产能分析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二、2023-2029年中国柔性钙钛矿太阳能电池行业产能预测</w:t>
      </w:r>
      <w:r>
        <w:rPr>
          <w:rFonts w:hint="eastAsia"/>
        </w:rPr>
        <w:br/>
      </w:r>
      <w:r>
        <w:rPr>
          <w:rFonts w:hint="eastAsia"/>
        </w:rPr>
        <w:t>　　第三节 柔性钙钛矿太阳能电池行业产量分析及预测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一、2017-2022年中国柔性钙钛矿太阳能电池行业产量分析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二、2023-2029年中国柔性钙钛矿太阳能电池行业产量预测</w:t>
      </w:r>
      <w:r>
        <w:rPr>
          <w:rFonts w:hint="eastAsia"/>
        </w:rPr>
        <w:br/>
      </w:r>
      <w:r>
        <w:rPr>
          <w:rFonts w:hint="eastAsia"/>
        </w:rPr>
        <w:t>　　第四节 柔性钙钛矿太阳能电池市场需求分析及预测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一、2017-2022年中国柔性钙钛矿太阳能电池市场需求分析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二、2023-2029年中国柔性钙钛矿太阳能电池市场需求预测</w:t>
      </w:r>
      <w:r>
        <w:rPr>
          <w:rFonts w:hint="eastAsia"/>
        </w:rPr>
        <w:br/>
      </w:r>
      <w:r>
        <w:rPr>
          <w:rFonts w:hint="eastAsia"/>
        </w:rPr>
        <w:t>　　第五节 柔性钙钛矿太阳能电池进出口数据分析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一、2017-2022年中国柔性钙钛矿太阳能电池进出口数据分析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二、2023-2029年国内柔性钙钛矿太阳能电池进出口情况预测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2017-2022年中国柔性钙钛矿太阳能电池行业总体发展状况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中国柔性钙钛矿太阳能电池行业规模情况分析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一、柔性钙钛矿太阳能电池行业单位规模情况分析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二、柔性钙钛矿太阳能电池行业人员规模状况分析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三、柔性钙钛矿太阳能电池行业资产规模状况分析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四、柔性钙钛矿太阳能电池行业市场规模状况分析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五、柔性钙钛矿太阳能电池行业敏感性分析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中国柔性钙钛矿太阳能电池行业财务能力分析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一、柔性钙钛矿太阳能电池行业盈利能力分析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二、柔性钙钛矿太阳能电池行业偿债能力分析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三、柔性钙钛矿太阳能电池行业营运能力分析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四、柔性钙钛矿太阳能电池行业发展能力分析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中国柔性钙钛矿太阳能电池行业重点区域发展分析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一、中国柔性钙钛矿太阳能电池行业重点区域市场结构变化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二、重点地区（一）柔性钙钛矿太阳能电池行业发展分析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三、重点地区（二）柔性钙钛矿太阳能电池行业发展分析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四、重点地区（三）柔性钙钛矿太阳能电池行业发展分析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五、重点地区（四）柔性钙钛矿太阳能电池行业发展分析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六、重点地区（五）柔性钙钛矿太阳能电池行业发展分析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柔性钙钛矿太阳能电池行业产品价格分析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三、主要柔性钙钛矿太阳能电池品牌产品价位分析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五、价格在柔性钙钛矿太阳能电池行业竞争中的重要性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2022年中国柔性钙钛矿太阳能电池行业上下游行业发展分析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柔性钙钛矿太阳能电池上游行业分析</w:t>
      </w:r>
      <w:r>
        <w:rPr>
          <w:rFonts w:hint="eastAsia"/>
        </w:rPr>
        <w:br/>
      </w:r>
      <w:r>
        <w:rPr>
          <w:rFonts w:hint="eastAsia"/>
        </w:rPr>
        <w:t>　　　　一、柔性钙钛矿太阳能电池产品成本构成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四、上游供给对柔性钙钛矿太阳能电池行业的影响</w:t>
      </w:r>
      <w:r>
        <w:rPr>
          <w:rFonts w:hint="eastAsia"/>
        </w:rPr>
        <w:br/>
      </w:r>
      <w:r>
        <w:rPr>
          <w:rFonts w:hint="eastAsia"/>
        </w:rPr>
        <w:t>　　第二节 柔性钙钛矿太阳能电池下游行业分析</w:t>
      </w:r>
      <w:r>
        <w:rPr>
          <w:rFonts w:hint="eastAsia"/>
        </w:rPr>
        <w:br/>
      </w:r>
      <w:r>
        <w:rPr>
          <w:rFonts w:hint="eastAsia"/>
        </w:rPr>
        <w:t>　　　　一、柔性钙钛矿太阳能电池下游行业分布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四、下游需求对柔性钙钛矿太阳能电池行业的影响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柔性钙钛矿太阳能电池行业重点企业发展调研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柔性钙钛矿太阳能电池重点企业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柔性钙钛矿太阳能电池重点企业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柔性钙钛矿太阳能电池重点企业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柔性钙钛矿太阳能电池重点企业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柔性钙钛矿太阳能电池重点企业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柔性钙钛矿太阳能电池重点企业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2022年中国柔性钙钛矿太阳能电池产业市场竞争格局分析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2022年中国柔性钙钛矿太阳能电池产业竞争现状分析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一、柔性钙钛矿太阳能电池竞争力分析</w:t>
      </w:r>
      <w:r>
        <w:rPr>
          <w:rFonts w:hint="eastAsia"/>
        </w:rPr>
        <w:br/>
      </w:r>
      <w:r>
        <w:rPr>
          <w:rFonts w:hint="eastAsia"/>
        </w:rPr>
        <w:t>　　　　二、柔性钙钛矿太阳能电池技术竞争分析</w:t>
      </w:r>
      <w:r>
        <w:rPr>
          <w:rFonts w:hint="eastAsia"/>
        </w:rPr>
        <w:br/>
      </w:r>
      <w:r>
        <w:rPr>
          <w:rFonts w:hint="eastAsia"/>
        </w:rPr>
        <w:t>　　　　三、柔性钙钛矿太阳能电池价格竞争分析</w:t>
      </w:r>
      <w:r>
        <w:rPr>
          <w:rFonts w:hint="eastAsia"/>
        </w:rPr>
        <w:br/>
      </w:r>
      <w:r>
        <w:rPr>
          <w:rFonts w:hint="eastAsia"/>
        </w:rPr>
        <w:t>　　第二节 2022年中国柔性钙钛矿太阳能电池产业集中度分析</w:t>
      </w:r>
      <w:r>
        <w:rPr>
          <w:rFonts w:hint="eastAsia"/>
        </w:rPr>
        <w:br/>
      </w:r>
      <w:r>
        <w:rPr>
          <w:rFonts w:hint="eastAsia"/>
        </w:rPr>
        <w:t>　　　　一、柔性钙钛矿太阳能电池市场集中度分析</w:t>
      </w:r>
      <w:r>
        <w:rPr>
          <w:rFonts w:hint="eastAsia"/>
        </w:rPr>
        <w:br/>
      </w:r>
      <w:r>
        <w:rPr>
          <w:rFonts w:hint="eastAsia"/>
        </w:rPr>
        <w:t>　　　　二、柔性钙钛矿太阳能电池企业集中度分析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2023-2029年提高柔性钙钛矿太阳能电池企业竞争力的策略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柔性钙钛矿太阳能电池行业投资风险预警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2022年影响柔性钙钛矿太阳能电池行业发展的主要因素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一、影响柔性钙钛矿太阳能电池行业运行的有利因素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二、影响柔性钙钛矿太阳能电池行业运行的稳定因素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三、影响柔性钙钛矿太阳能电池行业运行的不利因素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四、我国柔性钙钛矿太阳能电池行业发展面临的挑战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五、我国柔性钙钛矿太阳能电池行业发展面临的机遇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对柔性钙钛矿太阳能电池行业投资风险预警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一、2023-2029年柔性钙钛矿太阳能电池行业市场风险及控制策略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二、2023-2029年柔性钙钛矿太阳能电池行业政策风险及控制策略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三、2023-2029年柔性钙钛矿太阳能电池行业经营风险及控制策略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四、2023-2029年柔性钙钛矿太阳能电池同业竞争风险及控制策略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五、2023-2029年柔性钙钛矿太阳能电池行业其他风险及控制策略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柔性钙钛矿太阳能电池行业发展趋势与投资规划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2023-2029年柔性钙钛矿太阳能电池市场发展潜力分析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2023-2029年柔性钙钛矿太阳能电池行业发展趋势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2023-2029年柔性钙钛矿太阳能电池行业投资前景研究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中智^林^对我国柔性钙钛矿太阳能电池品牌的战略思考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二、柔性钙钛矿太阳能电池实施品牌战略的意义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三、柔性钙钛矿太阳能电池企业品牌的现状分析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四、我国柔性钙钛矿太阳能电池企业的品牌战略</w:t>
      </w:r>
      <w:r>
        <w:rPr>
          <w:rFonts w:hint="eastAsia"/>
        </w:rPr>
        <w:br/>
      </w:r>
      <w:r>
        <w:rPr>
          <w:rFonts w:hint="eastAsia"/>
        </w:rPr>
        <w:t>　　　　五、柔性钙钛矿太阳能电池品牌战略管理的策略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2017-2022年中国柔性钙钛矿太阳能电池市场规模及增长情况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2017-2022年中国柔性钙钛矿太阳能电池行业产量及增长趋势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2023-2029年中国柔性钙钛矿太阳能电池行业产量预测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2017-2022年中国柔性钙钛矿太阳能电池行业市场需求及增长情况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2023-2029年中国柔性钙钛矿太阳能电池行业市场需求预测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2017-2022年中国柔性钙钛矿太阳能电池行业利润及增长情况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**地区柔性钙钛矿太阳能电池市场规模及增长情况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**地区柔性钙钛矿太阳能电池行业市场需求情况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**地区柔性钙钛矿太阳能电池市场规模及增长情况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**地区柔性钙钛矿太阳能电池行业市场需求情况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2017-2022年中国柔性钙钛矿太阳能电池行业出口情况分析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2017-2022年中国柔性钙钛矿太阳能电池行业产品市场价格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2023-2029年中国柔性钙钛矿太阳能电池行业产品市场价格走势预测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柔性钙钛矿太阳能电池重点企业经营情况分析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柔性钙钛矿太阳能电池重点企业经营情况分析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2023-2029年中国柔性钙钛矿太阳能电池市场规模预测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2023-2029年中国柔性钙钛矿太阳能电池行业利润预测</w:t>
      </w:r>
      <w:r>
        <w:rPr>
          <w:rFonts w:hint="eastAsia"/>
        </w:rPr>
        <w:br/>
      </w:r>
      <w:r>
        <w:rPr>
          <w:rFonts w:hint="eastAsia"/>
        </w:rPr>
        <w:t>　　图表 2023年柔性钙钛矿太阳能电池行业壁垒</w:t>
      </w:r>
      <w:r>
        <w:rPr>
          <w:rFonts w:hint="eastAsia"/>
        </w:rPr>
        <w:br/>
      </w:r>
      <w:r>
        <w:rPr>
          <w:rFonts w:hint="eastAsia"/>
        </w:rPr>
        <w:t>　　图表 2023年柔性钙钛矿太阳能电池市场前景分析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2023-2029年中国柔性钙钛矿太阳能电池市场需求预测</w:t>
      </w:r>
      <w:r>
        <w:rPr>
          <w:rFonts w:hint="eastAsia"/>
        </w:rPr>
        <w:br/>
      </w:r>
      <w:r>
        <w:rPr>
          <w:rFonts w:hint="eastAsia"/>
        </w:rPr>
        <w:t>　　图表 2023年柔性钙钛矿太阳能电池发展趋势预测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0d61705aa4484" w:history="1">
        <w:r>
          <w:rPr>
            <w:rStyle w:val="Hyperlink"/>
          </w:rPr>
          <w:t>2023-2029年中国柔性钙钛矿太阳能电池发展现状与前景趋势预测报告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f0d61705aa4484" w:history="1">
        <w:r>
          <w:rPr>
            <w:rStyle w:val="Hyperlink"/>
          </w:rPr>
          <w:t>https://www.20087.com/3/88/RouXingGaiTaiKuangTaiYangNengDianChiFaZhanQuShiFenXi.html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b5fe310b44206" w:history="1">
      <w:r>
        <w:rPr>
          <w:rStyle w:val="Hyperlink"/>
        </w:rPr>
        <w:t>2023-2029年中国柔性钙钛矿太阳能电池发展现状与前景趋势预测报告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RouXingGaiTaiKuangTaiYangNengDianChiFaZhanQuShiFenXi.html" TargetMode="External" Id="Rf6f0d61705aa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RouXingGaiTaiKuangTaiYangNengDianChiFaZhanQuShiFenXi.html" TargetMode="External" Id="R208b5fe310b4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2022-12-11T08:46:31Z</dcterms:created>
  <dcterms:modified xsi:type="dcterms:W3CDTF">2022-12-11T09:46:31Z</dcterms:modified>
  <dc:subject>2023-2029年中国柔性钙钛矿太阳能电池发展现状与前景趋势预测报告</dc:subject>
  <dc:title>2023-2029年中国柔性钙钛矿太阳能电池发展现状与前景趋势预测报告</dc:title>
  <cp:keywords>2023-2029年中国柔性钙钛矿太阳能电池发展现状与前景趋势预测报告</cp:keywords>
  <dc:description>2023-2029年中国柔性钙钛矿太阳能电池发展现状与前景趋势预测报告</dc:description>
</cp:coreProperties>
</file>