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092866664746" w:history="1">
              <w:r>
                <w:rPr>
                  <w:rStyle w:val="Hyperlink"/>
                </w:rPr>
                <w:t>2025年中国激光焊机行业现状研究及发展趋势分析报告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092866664746" w:history="1">
              <w:r>
                <w:rPr>
                  <w:rStyle w:val="Hyperlink"/>
                </w:rPr>
                <w:t>2025年中国激光焊机行业现状研究及发展趋势分析报告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092866664746" w:history="1">
                <w:r>
                  <w:rPr>
                    <w:rStyle w:val="Hyperlink"/>
                  </w:rPr>
                  <w:t>https://www.20087.com/3/98/JiGuangHanJiShiChangDiaoYan.html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凭借其高能量密度、精确控制和非接触焊接的特点，在航空航天、汽车制造、精密电子等行业中广泛应用。现代激光焊机采用了光纤激光器，具有更高的光电转换效率和稳定性，能够实现高速、高质量的焊接作业。同时，自动化和机器人技术的集成，使得激光焊机能够完成复杂结构件的连续焊接，提高生产效率。</w:t>
      </w:r>
      <w:r>
        <w:rPr>
          <w:rFonts w:hint="eastAsia"/>
        </w:rPr>
        <w:br/>
      </w:r>
      <w:r>
        <w:rPr>
          <w:rFonts w:hint="eastAsia"/>
        </w:rPr>
        <w:t>　　未来，激光焊机将更加注重智能化和灵活性。智能化体现在通过人工智能算法优化焊接路径和参数，实现自适应焊接，减少人为干预。灵活性则是指激光焊机能够快速适应不同材料和厚度的焊接需求，通过模块化设计和快速换装工具头，满足多变的生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092866664746" w:history="1">
        <w:r>
          <w:rPr>
            <w:rStyle w:val="Hyperlink"/>
          </w:rPr>
          <w:t>2025年中国激光焊机行业现状研究及发展趋势分析报告</w:t>
        </w:r>
      </w:hyperlink>
      <w:r>
        <w:rPr>
          <w:rFonts w:hint="eastAsia"/>
        </w:rPr>
        <w:t>》全面分析了激光焊机行业的市场规模、产业链结构及技术现状，结合激光焊机市场需求、价格动态与竞争格局，提供了清晰的数据支持。报告预测了激光焊机发展趋势与市场前景，重点解读了激光焊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激光焊机行业概况</w:t>
      </w:r>
      <w:r>
        <w:rPr>
          <w:rFonts w:hint="eastAsia"/>
        </w:rPr>
        <w:br/>
      </w:r>
      <w:r>
        <w:rPr>
          <w:rFonts w:hint="eastAsia"/>
        </w:rPr>
        <w:t>　　第一节 激光焊机行业定义与特征</w:t>
      </w:r>
      <w:r>
        <w:rPr>
          <w:rFonts w:hint="eastAsia"/>
        </w:rPr>
        <w:br/>
      </w:r>
      <w:r>
        <w:rPr>
          <w:rFonts w:hint="eastAsia"/>
        </w:rPr>
        <w:t>　　第二节 激光焊机行业发展历程</w:t>
      </w:r>
      <w:r>
        <w:rPr>
          <w:rFonts w:hint="eastAsia"/>
        </w:rPr>
        <w:br/>
      </w:r>
      <w:r>
        <w:rPr>
          <w:rFonts w:hint="eastAsia"/>
        </w:rPr>
        <w:t>　　第三节 激光焊机产业链分析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中国激光焊机行业发展环境分析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二、相关激光焊机行业标准分析</w:t>
      </w:r>
      <w:r>
        <w:rPr>
          <w:rFonts w:hint="eastAsia"/>
        </w:rPr>
        <w:br/>
      </w:r>
      <w:r>
        <w:rPr>
          <w:rFonts w:hint="eastAsia"/>
        </w:rPr>
        <w:t>　　第三节 激光焊机行业社会环境分析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中国激光焊机市场规模情况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三、2025-2031年激光焊机市场需求预测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二、激光焊机行业区域产量分析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三、2025-2031年中国激光焊机行业产量预测分析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一、激光焊机市场集中度分析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二、激光焊机企业集中度分析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三、激光焊机区域集中度分析</w:t>
      </w:r>
      <w:r>
        <w:rPr>
          <w:rFonts w:hint="eastAsia"/>
        </w:rPr>
        <w:br/>
      </w:r>
      <w:r>
        <w:rPr>
          <w:rFonts w:hint="eastAsia"/>
        </w:rPr>
        <w:t>　　第二节 激光焊机行业竞争格局分析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激光焊机市场营销策略分析</w:t>
      </w:r>
      <w:r>
        <w:rPr>
          <w:rFonts w:hint="eastAsia"/>
        </w:rPr>
        <w:br/>
      </w:r>
      <w:r>
        <w:rPr>
          <w:rFonts w:hint="eastAsia"/>
        </w:rPr>
        <w:t>　　　　一、激光焊机定价策略与市场定位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二、激光焊机渠道布局与分销策略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激光焊机品牌建设与推广策略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一、激光焊机品牌定位与价值主张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激光焊机企业竞争力提升路径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二、激光焊机技术创新与研发投入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激光焊机企业战略规划与实施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二、激光焊机行业品牌竞争格局分析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2025-2031年激光焊机行业发展趋势预测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一、中国激光焊机行业发展方向分析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二、中国激光焊机行业市场规模预测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三、中国激光焊机行业供给情况预测分析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四、中国激光焊机行业需求情况预测分析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当前激光焊机行业存在的问题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2025-2031年中国激光焊机行业投资风险分析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一、激光焊机市场竞争风险</w:t>
      </w:r>
      <w:r>
        <w:rPr>
          <w:rFonts w:hint="eastAsia"/>
        </w:rPr>
        <w:br/>
      </w:r>
      <w:r>
        <w:rPr>
          <w:rFonts w:hint="eastAsia"/>
        </w:rPr>
        <w:t>　　　　二、激光焊机行业原材料压力风险分析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三、激光焊机技术风险分析</w:t>
      </w:r>
      <w:r>
        <w:rPr>
          <w:rFonts w:hint="eastAsia"/>
        </w:rPr>
        <w:br/>
      </w:r>
      <w:r>
        <w:rPr>
          <w:rFonts w:hint="eastAsia"/>
        </w:rPr>
        <w:t>　　　　四、激光焊机行业政策和体制风险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五、激光焊机行业外资进入现状及对未来市场的威胁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激光焊机行业投资趋势分析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激光焊机项目投资建议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1、激光焊机行业投资环境分析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2、激光焊机行业风险识别与应对策略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二、激光焊机行业投资方向与策略建议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三、激光焊机项目实施关键要点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2025年激光焊机行业壁垒</w:t>
      </w:r>
      <w:r>
        <w:rPr>
          <w:rFonts w:hint="eastAsia"/>
        </w:rPr>
        <w:br/>
      </w:r>
      <w:r>
        <w:rPr>
          <w:rFonts w:hint="eastAsia"/>
        </w:rPr>
        <w:t>　　图表 2025年激光焊机市场前景分析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2025-2031年中国激光焊机市场规模预测</w:t>
      </w:r>
      <w:r>
        <w:rPr>
          <w:rFonts w:hint="eastAsia"/>
        </w:rPr>
        <w:br/>
      </w:r>
      <w:r>
        <w:rPr>
          <w:rFonts w:hint="eastAsia"/>
        </w:rPr>
        <w:t>　　图表 2025年激光焊机发展趋势预测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092866664746" w:history="1">
        <w:r>
          <w:rPr>
            <w:rStyle w:val="Hyperlink"/>
          </w:rPr>
          <w:t>2025年中国激光焊机行业现状研究及发展趋势分析报告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092866664746" w:history="1">
        <w:r>
          <w:rPr>
            <w:rStyle w:val="Hyperlink"/>
          </w:rPr>
          <w:t>https://www.20087.com/3/98/JiGuangHanJiShiChangDiaoYan.html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862a658544fb" w:history="1">
      <w:r>
        <w:rPr>
          <w:rStyle w:val="Hyperlink"/>
        </w:rPr>
        <w:t>2025年中国激光焊机行业现状研究及发展趋势分析报告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GuangHanJiShiChangDiaoYan.html" TargetMode="External" Id="Rc08f09286666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GuangHanJiShiChangDiaoYan.html" TargetMode="External" Id="Rdbc1862a658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2024-11-21T00:00:00Z</dcterms:created>
  <dcterms:modified xsi:type="dcterms:W3CDTF">2024-11-21T01:00:00Z</dcterms:modified>
  <dc:subject>2025年中国激光焊机行业现状研究及发展趋势分析报告</dc:subject>
  <dc:title>2025年中国激光焊机行业现状研究及发展趋势分析报告</dc:title>
  <cp:keywords>2025年中国激光焊机行业现状研究及发展趋势分析报告</cp:keywords>
  <dc:description>2025年中国激光焊机行业现状研究及发展趋势分析报告</dc:description>
</cp:coreProperties>
</file>