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a1b01a8c64436f" w:history="1">
              <w:r>
                <w:rPr>
                  <w:rStyle w:val="Hyperlink"/>
                </w:rPr>
                <w:t>2025-2031年中国纳米金溶液行业现状研究分析及市场前景预测报告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a1b01a8c64436f" w:history="1">
              <w:r>
                <w:rPr>
                  <w:rStyle w:val="Hyperlink"/>
                </w:rPr>
                <w:t>2025-2031年中国纳米金溶液行业现状研究分析及市场前景预测报告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1939583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a1b01a8c64436f" w:history="1">
                <w:r>
                  <w:rPr>
                    <w:rStyle w:val="Hyperlink"/>
                  </w:rPr>
                  <w:t>https://www.20087.com/3/58/NaMiJinRongYeHangYeXianZhuangYuF.html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金溶液是一种重要的纳米材料，近年来随着生物医学、催化和传感技术的发展，市场需求持续增长。目前，纳米金溶液不仅在尺寸控制和稳定性上有所提升，而且在生产工艺和应用领域方面也有所改进。随着技术的进步，纳米金溶液正逐步实现更高效、更稳定的生产和应用方式。</w:t>
      </w:r>
      <w:r>
        <w:rPr>
          <w:rFonts w:hint="eastAsia"/>
        </w:rPr>
        <w:br/>
      </w:r>
      <w:r>
        <w:rPr>
          <w:rFonts w:hint="eastAsia"/>
        </w:rPr>
        <w:t>　　未来，纳米金溶液的发展将更加侧重于技术创新和服务创新。一方面，将持续探索更高效的合成技术和更精细的产品纯化技术，提高纳米金溶液的性能和市场竞争力；另一方面，随着对个性化和定制化需求的增长，纳米金溶液将更加注重开发适用于特定应用场景的产品，如支持远程监控和数据分析的智能生物传感器管理系统。此外，随着对环保和可持续性的重视，纳米金溶液将更加注重采用环保材料和技术，减少对环境的影响，并探索循环经济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a1b01a8c64436f" w:history="1">
        <w:r>
          <w:rPr>
            <w:rStyle w:val="Hyperlink"/>
          </w:rPr>
          <w:t>2025-2031年中国纳米金溶液行业现状研究分析及市场前景预测报告</w:t>
        </w:r>
      </w:hyperlink>
      <w:r>
        <w:rPr>
          <w:rFonts w:hint="eastAsia"/>
        </w:rPr>
        <w:t>》全面梳理了纳米金溶液产业链，结合市场需求和市场规模等数据，深入剖析纳米金溶液行业现状。报告详细探讨了纳米金溶液市场竞争格局，重点关注重点企业及其品牌影响力，并分析了纳米金溶液价格机制和细分市场特征。通过对纳米金溶液技术现状及未来方向的评估，报告展望了纳米金溶液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纳米金溶液概述</w:t>
      </w:r>
      <w:r>
        <w:rPr>
          <w:rFonts w:hint="eastAsia"/>
        </w:rPr>
        <w:br/>
      </w:r>
      <w:r>
        <w:rPr>
          <w:rFonts w:hint="eastAsia"/>
        </w:rPr>
        <w:t>　　第一节 纳米金溶液定义</w:t>
      </w:r>
      <w:r>
        <w:rPr>
          <w:rFonts w:hint="eastAsia"/>
        </w:rPr>
        <w:br/>
      </w:r>
      <w:r>
        <w:rPr>
          <w:rFonts w:hint="eastAsia"/>
        </w:rPr>
        <w:t>　　第二节 纳米金溶液行业发展历程</w:t>
      </w:r>
      <w:r>
        <w:rPr>
          <w:rFonts w:hint="eastAsia"/>
        </w:rPr>
        <w:br/>
      </w:r>
      <w:r>
        <w:rPr>
          <w:rFonts w:hint="eastAsia"/>
        </w:rPr>
        <w:t>　　第三节 纳米金溶液分类情况</w:t>
      </w:r>
      <w:r>
        <w:rPr>
          <w:rFonts w:hint="eastAsia"/>
        </w:rPr>
        <w:br/>
      </w:r>
      <w:r>
        <w:rPr>
          <w:rFonts w:hint="eastAsia"/>
        </w:rPr>
        <w:t>　　第四节 纳米金溶液产业链分析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二、纳米金溶液产业链模型分析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2020-2025年中国纳米金溶液行业发展环境分析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2020-2025年中国纳米金溶液行业发展政策环境分析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2020-2025年中国纳米金溶液行业发展社会环境分析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中国纳米金溶液生产现状分析</w:t>
      </w:r>
      <w:r>
        <w:rPr>
          <w:rFonts w:hint="eastAsia"/>
        </w:rPr>
        <w:br/>
      </w:r>
      <w:r>
        <w:rPr>
          <w:rFonts w:hint="eastAsia"/>
        </w:rPr>
        <w:t>　　第一节 纳米金溶液行业总体规模</w:t>
      </w:r>
      <w:r>
        <w:rPr>
          <w:rFonts w:hint="eastAsia"/>
        </w:rPr>
        <w:br/>
      </w:r>
      <w:r>
        <w:rPr>
          <w:rFonts w:hint="eastAsia"/>
        </w:rPr>
        <w:t>　　第一节 纳米金溶液产能概况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纳米金溶液市场容量概况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纳米金溶液产业的生命周期分析</w:t>
      </w:r>
      <w:r>
        <w:rPr>
          <w:rFonts w:hint="eastAsia"/>
        </w:rPr>
        <w:br/>
      </w:r>
      <w:r>
        <w:rPr>
          <w:rFonts w:hint="eastAsia"/>
        </w:rPr>
        <w:t>　　第五节 纳米金溶液产业供需情况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纳米金溶液国内产品价格走势及影响因素分析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2025年我国纳米金溶液行业发展现状分析</w:t>
      </w:r>
      <w:r>
        <w:rPr>
          <w:rFonts w:hint="eastAsia"/>
        </w:rPr>
        <w:br/>
      </w:r>
      <w:r>
        <w:rPr>
          <w:rFonts w:hint="eastAsia"/>
        </w:rPr>
        <w:t>　　第一节 我国纳米金溶液行业发展现状</w:t>
      </w:r>
      <w:r>
        <w:rPr>
          <w:rFonts w:hint="eastAsia"/>
        </w:rPr>
        <w:br/>
      </w:r>
      <w:r>
        <w:rPr>
          <w:rFonts w:hint="eastAsia"/>
        </w:rPr>
        <w:t>　　　　一、纳米金溶液行业品牌发展现状</w:t>
      </w:r>
      <w:r>
        <w:rPr>
          <w:rFonts w:hint="eastAsia"/>
        </w:rPr>
        <w:br/>
      </w:r>
      <w:r>
        <w:rPr>
          <w:rFonts w:hint="eastAsia"/>
        </w:rPr>
        <w:t>　　　　二、纳米金溶液行业需求市场现状</w:t>
      </w:r>
      <w:r>
        <w:rPr>
          <w:rFonts w:hint="eastAsia"/>
        </w:rPr>
        <w:br/>
      </w:r>
      <w:r>
        <w:rPr>
          <w:rFonts w:hint="eastAsia"/>
        </w:rPr>
        <w:t>　　　　三、纳米金溶液市场需求层次分析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四、我国纳米金溶液市场走向分析</w:t>
      </w:r>
      <w:r>
        <w:rPr>
          <w:rFonts w:hint="eastAsia"/>
        </w:rPr>
        <w:br/>
      </w:r>
      <w:r>
        <w:rPr>
          <w:rFonts w:hint="eastAsia"/>
        </w:rPr>
        <w:t>　　第二节 中国纳米金溶液产品技术分析</w:t>
      </w:r>
      <w:r>
        <w:rPr>
          <w:rFonts w:hint="eastAsia"/>
        </w:rPr>
        <w:br/>
      </w:r>
      <w:r>
        <w:rPr>
          <w:rFonts w:hint="eastAsia"/>
        </w:rPr>
        <w:t>　　　　一、2025年纳米金溶液产品技术变化特点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二、2025年纳米金溶液产品市场的新技术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三、2025年纳米金溶液产品市场现状分析</w:t>
      </w:r>
      <w:r>
        <w:rPr>
          <w:rFonts w:hint="eastAsia"/>
        </w:rPr>
        <w:br/>
      </w:r>
      <w:r>
        <w:rPr>
          <w:rFonts w:hint="eastAsia"/>
        </w:rPr>
        <w:t>　　第三节 中国纳米金溶液行业存在的问题</w:t>
      </w:r>
      <w:r>
        <w:rPr>
          <w:rFonts w:hint="eastAsia"/>
        </w:rPr>
        <w:br/>
      </w:r>
      <w:r>
        <w:rPr>
          <w:rFonts w:hint="eastAsia"/>
        </w:rPr>
        <w:t>　　　　一、纳米金溶液产品市场存在的主要问题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二、国内纳米金溶液产品市场的三大瓶颈</w:t>
      </w:r>
      <w:r>
        <w:rPr>
          <w:rFonts w:hint="eastAsia"/>
        </w:rPr>
        <w:br/>
      </w:r>
      <w:r>
        <w:rPr>
          <w:rFonts w:hint="eastAsia"/>
        </w:rPr>
        <w:t>　　　　三、纳米金溶液产品市场遭遇的规模难题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对中国纳米金溶液市场的分析及思考</w:t>
      </w:r>
      <w:r>
        <w:rPr>
          <w:rFonts w:hint="eastAsia"/>
        </w:rPr>
        <w:br/>
      </w:r>
      <w:r>
        <w:rPr>
          <w:rFonts w:hint="eastAsia"/>
        </w:rPr>
        <w:t>　　　　一、纳米金溶液市场特点</w:t>
      </w:r>
      <w:r>
        <w:rPr>
          <w:rFonts w:hint="eastAsia"/>
        </w:rPr>
        <w:br/>
      </w:r>
      <w:r>
        <w:rPr>
          <w:rFonts w:hint="eastAsia"/>
        </w:rPr>
        <w:t>　　　　二、纳米金溶液市场分析</w:t>
      </w:r>
      <w:r>
        <w:rPr>
          <w:rFonts w:hint="eastAsia"/>
        </w:rPr>
        <w:br/>
      </w:r>
      <w:r>
        <w:rPr>
          <w:rFonts w:hint="eastAsia"/>
        </w:rPr>
        <w:t>　　　　三、纳米金溶液市场变化的方向</w:t>
      </w:r>
      <w:r>
        <w:rPr>
          <w:rFonts w:hint="eastAsia"/>
        </w:rPr>
        <w:br/>
      </w:r>
      <w:r>
        <w:rPr>
          <w:rFonts w:hint="eastAsia"/>
        </w:rPr>
        <w:t>　　　　四、中国纳米金溶液行业发展的新思路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五、对中国纳米金溶液行业发展的思考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2025年中国纳米金溶液行业发展概况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2025年中国纳米金溶液行业发展态势分析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2025年中国纳米金溶液行业发展特点分析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2025年中国纳米金溶液行业市场供需分析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纳米金溶液行业市场竞争策略分析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纳米金溶液市场竞争策略分析</w:t>
      </w:r>
      <w:r>
        <w:rPr>
          <w:rFonts w:hint="eastAsia"/>
        </w:rPr>
        <w:br/>
      </w:r>
      <w:r>
        <w:rPr>
          <w:rFonts w:hint="eastAsia"/>
        </w:rPr>
        <w:t>　　　　一、纳米金溶液市场增长潜力分析</w:t>
      </w:r>
      <w:r>
        <w:rPr>
          <w:rFonts w:hint="eastAsia"/>
        </w:rPr>
        <w:br/>
      </w:r>
      <w:r>
        <w:rPr>
          <w:rFonts w:hint="eastAsia"/>
        </w:rPr>
        <w:t>　　　　二、纳米金溶液产品竞争策略分析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纳米金溶液企业竞争策略分析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一、2025-2031年我国纳米金溶液市场竞争趋势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二、2025-2031年纳米金溶液行业竞争格局展望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三、2025-2031年纳米金溶液行业竞争策略分析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纳米金溶液行业投资与发展前景分析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2025年纳米金溶液行业投资情况分析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纳米金溶液行业投资机会分析</w:t>
      </w:r>
      <w:r>
        <w:rPr>
          <w:rFonts w:hint="eastAsia"/>
        </w:rPr>
        <w:br/>
      </w:r>
      <w:r>
        <w:rPr>
          <w:rFonts w:hint="eastAsia"/>
        </w:rPr>
        <w:t>　　　　一、纳米金溶液投资项目分析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二、可以投资的纳米金溶液模式</w:t>
      </w:r>
      <w:r>
        <w:rPr>
          <w:rFonts w:hint="eastAsia"/>
        </w:rPr>
        <w:br/>
      </w:r>
      <w:r>
        <w:rPr>
          <w:rFonts w:hint="eastAsia"/>
        </w:rPr>
        <w:t>　　　　三、2025年纳米金溶液投资机会</w:t>
      </w:r>
      <w:r>
        <w:rPr>
          <w:rFonts w:hint="eastAsia"/>
        </w:rPr>
        <w:br/>
      </w:r>
      <w:r>
        <w:rPr>
          <w:rFonts w:hint="eastAsia"/>
        </w:rPr>
        <w:t>　　　　四、2025年纳米金溶液投资新方向</w:t>
      </w:r>
      <w:r>
        <w:rPr>
          <w:rFonts w:hint="eastAsia"/>
        </w:rPr>
        <w:br/>
      </w:r>
      <w:r>
        <w:rPr>
          <w:rFonts w:hint="eastAsia"/>
        </w:rPr>
        <w:t>　　第三节 纳米金溶液行业发展前景分析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一、金融危机下纳米金溶液市场的发展前景</w:t>
      </w:r>
      <w:r>
        <w:rPr>
          <w:rFonts w:hint="eastAsia"/>
        </w:rPr>
        <w:br/>
      </w:r>
      <w:r>
        <w:rPr>
          <w:rFonts w:hint="eastAsia"/>
        </w:rPr>
        <w:t>　　　　二、2025年纳米金溶液市场面临的发展商机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2025-2031年中国纳米金溶液行业发展前景预测分析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2025-2031年中国纳米金溶液行业发展预测分析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一、未来纳米金溶液发展分析</w:t>
      </w:r>
      <w:r>
        <w:rPr>
          <w:rFonts w:hint="eastAsia"/>
        </w:rPr>
        <w:br/>
      </w:r>
      <w:r>
        <w:rPr>
          <w:rFonts w:hint="eastAsia"/>
        </w:rPr>
        <w:t>　　　　二、2025-2031年纳米金溶液行业技术开发方向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2025-2031年中国纳米金溶液行业市场前景分析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纳米金溶液上游原材料供应状况分析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纳米金溶液行业上下游行业分析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三、行业新动态及其对纳米金溶液行业的影响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四、行业竞争状况及其对纳米金溶液行业的意义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四、行业竞争状况及其对纳米金溶液行业的意义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2025-2031年纳米金溶液行业发展趋势及投资风险分析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当前纳米金溶液存在的问题</w:t>
      </w:r>
      <w:r>
        <w:rPr>
          <w:rFonts w:hint="eastAsia"/>
        </w:rPr>
        <w:br/>
      </w:r>
      <w:r>
        <w:rPr>
          <w:rFonts w:hint="eastAsia"/>
        </w:rPr>
        <w:t>　　第二节 纳米金溶液未来发展预测分析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一、中国纳米金溶液发展方向分析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二、2025-2031年中国纳米金溶液行业发展规模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三、2025-2031年中国纳米金溶液行业发展趋势预测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2025-2031年中国纳米金溶液行业投资风险分析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纳米金溶液国内重点生产厂家分析</w:t>
      </w:r>
      <w:r>
        <w:rPr>
          <w:rFonts w:hint="eastAsia"/>
        </w:rPr>
        <w:br/>
      </w:r>
      <w:r>
        <w:rPr>
          <w:rFonts w:hint="eastAsia"/>
        </w:rPr>
        <w:t>　　第一节 北京华泰昕生物医疗技术有限公司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第二节 四平市高斯达纳米材料设备有限公司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第三节 南京苏展化工科技有限公司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第四节 上海沪正纳米科技有限公司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第五节 北京丰泰源新材料技术有限公司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纳米金溶液地区销售分析</w:t>
      </w:r>
      <w:r>
        <w:rPr>
          <w:rFonts w:hint="eastAsia"/>
        </w:rPr>
        <w:br/>
      </w:r>
      <w:r>
        <w:rPr>
          <w:rFonts w:hint="eastAsia"/>
        </w:rPr>
        <w:t>　　第一节 中国纳米金溶液区域销售市场结构变化</w:t>
      </w:r>
      <w:r>
        <w:rPr>
          <w:rFonts w:hint="eastAsia"/>
        </w:rPr>
        <w:br/>
      </w:r>
      <w:r>
        <w:rPr>
          <w:rFonts w:hint="eastAsia"/>
        </w:rPr>
        <w:t>　　第二节 纳米金溶液“东北地区”销售分析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纳米金溶液“华北地区”销售分析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纳米金溶液“中南地区”销售分析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纳米金溶液“华东地区”销售分析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三、2024-2025年华东地区“规格”销售规模分析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纳米金溶液“西北地区”销售分析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2025-2031年中国纳米金溶液行业投资战略研究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2025-2031年中国纳米金溶液行业投资策略分析</w:t>
      </w:r>
      <w:r>
        <w:rPr>
          <w:rFonts w:hint="eastAsia"/>
        </w:rPr>
        <w:br/>
      </w:r>
      <w:r>
        <w:rPr>
          <w:rFonts w:hint="eastAsia"/>
        </w:rPr>
        <w:t>　　　　一、纳米金溶液投资策略</w:t>
      </w:r>
      <w:r>
        <w:rPr>
          <w:rFonts w:hint="eastAsia"/>
        </w:rPr>
        <w:br/>
      </w:r>
      <w:r>
        <w:rPr>
          <w:rFonts w:hint="eastAsia"/>
        </w:rPr>
        <w:t>　　　　二、纳米金溶液投资筹划策略</w:t>
      </w:r>
      <w:r>
        <w:rPr>
          <w:rFonts w:hint="eastAsia"/>
        </w:rPr>
        <w:br/>
      </w:r>
      <w:r>
        <w:rPr>
          <w:rFonts w:hint="eastAsia"/>
        </w:rPr>
        <w:t>　　　　三、纳米金溶液品牌竞争战略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2025-2031年中国纳米金溶液行业品牌建设策略</w:t>
      </w:r>
      <w:r>
        <w:rPr>
          <w:rFonts w:hint="eastAsia"/>
        </w:rPr>
        <w:br/>
      </w:r>
      <w:r>
        <w:rPr>
          <w:rFonts w:hint="eastAsia"/>
        </w:rPr>
        <w:t>　　　　一、纳米金溶液的品牌规划</w:t>
      </w:r>
      <w:r>
        <w:rPr>
          <w:rFonts w:hint="eastAsia"/>
        </w:rPr>
        <w:br/>
      </w:r>
      <w:r>
        <w:rPr>
          <w:rFonts w:hint="eastAsia"/>
        </w:rPr>
        <w:t>　　　　二、纳米金溶液的品牌建设</w:t>
      </w:r>
      <w:r>
        <w:rPr>
          <w:rFonts w:hint="eastAsia"/>
        </w:rPr>
        <w:br/>
      </w:r>
      <w:r>
        <w:rPr>
          <w:rFonts w:hint="eastAsia"/>
        </w:rPr>
        <w:t>　　　　三、纳米金溶液业成功之道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中国纳米金溶液行业市场发展趋势预测</w:t>
      </w:r>
      <w:r>
        <w:rPr>
          <w:rFonts w:hint="eastAsia"/>
        </w:rPr>
        <w:br/>
      </w:r>
      <w:r>
        <w:rPr>
          <w:rFonts w:hint="eastAsia"/>
        </w:rPr>
        <w:t>　　第二节 纳米金溶液产品投资机会</w:t>
      </w:r>
      <w:r>
        <w:rPr>
          <w:rFonts w:hint="eastAsia"/>
        </w:rPr>
        <w:br/>
      </w:r>
      <w:r>
        <w:rPr>
          <w:rFonts w:hint="eastAsia"/>
        </w:rPr>
        <w:t>　　第三节 中.智.林.项目投资建议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纳米金溶液的产业链结构图</w:t>
      </w:r>
      <w:r>
        <w:rPr>
          <w:rFonts w:hint="eastAsia"/>
        </w:rPr>
        <w:br/>
      </w:r>
      <w:r>
        <w:rPr>
          <w:rFonts w:hint="eastAsia"/>
        </w:rPr>
        <w:t>　　图表 3 2025年GDP初步核算数据</w:t>
      </w:r>
      <w:r>
        <w:rPr>
          <w:rFonts w:hint="eastAsia"/>
        </w:rPr>
        <w:br/>
      </w:r>
      <w:r>
        <w:rPr>
          <w:rFonts w:hint="eastAsia"/>
        </w:rPr>
        <w:t>　　图表 4 2025年GDP环比和同比增长速度</w:t>
      </w:r>
      <w:r>
        <w:rPr>
          <w:rFonts w:hint="eastAsia"/>
        </w:rPr>
        <w:br/>
      </w:r>
      <w:r>
        <w:rPr>
          <w:rFonts w:hint="eastAsia"/>
        </w:rPr>
        <w:t>　　图表 5 2025年GDP初步核算数据</w:t>
      </w:r>
      <w:r>
        <w:rPr>
          <w:rFonts w:hint="eastAsia"/>
        </w:rPr>
        <w:br/>
      </w:r>
      <w:r>
        <w:rPr>
          <w:rFonts w:hint="eastAsia"/>
        </w:rPr>
        <w:t>　　图表 6 2025年GDP环比和同比增长速度</w:t>
      </w:r>
      <w:r>
        <w:rPr>
          <w:rFonts w:hint="eastAsia"/>
        </w:rPr>
        <w:br/>
      </w:r>
      <w:r>
        <w:rPr>
          <w:rFonts w:hint="eastAsia"/>
        </w:rPr>
        <w:t>　　图表 7 2024-2025年规模以上工业增加值同比增长速度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8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9 2024-2025年钢材日均产量及同比增速</w:t>
      </w:r>
      <w:r>
        <w:rPr>
          <w:rFonts w:hint="eastAsia"/>
        </w:rPr>
        <w:br/>
      </w:r>
      <w:r>
        <w:rPr>
          <w:rFonts w:hint="eastAsia"/>
        </w:rPr>
        <w:t>　　图表 10 2024-2025年水泥日均产量及同比增速</w:t>
      </w:r>
      <w:r>
        <w:rPr>
          <w:rFonts w:hint="eastAsia"/>
        </w:rPr>
        <w:br/>
      </w:r>
      <w:r>
        <w:rPr>
          <w:rFonts w:hint="eastAsia"/>
        </w:rPr>
        <w:t>　　图表 11 2024-2025年十种有色金属日均产量及同比增速</w:t>
      </w:r>
      <w:r>
        <w:rPr>
          <w:rFonts w:hint="eastAsia"/>
        </w:rPr>
        <w:br/>
      </w:r>
      <w:r>
        <w:rPr>
          <w:rFonts w:hint="eastAsia"/>
        </w:rPr>
        <w:t>　　图表 12 2024-2025年乙烯日均产量及同比增速</w:t>
      </w:r>
      <w:r>
        <w:rPr>
          <w:rFonts w:hint="eastAsia"/>
        </w:rPr>
        <w:br/>
      </w:r>
      <w:r>
        <w:rPr>
          <w:rFonts w:hint="eastAsia"/>
        </w:rPr>
        <w:t>　　图表 13 2024-2025年汽车日均产量及同比增速</w:t>
      </w:r>
      <w:r>
        <w:rPr>
          <w:rFonts w:hint="eastAsia"/>
        </w:rPr>
        <w:br/>
      </w:r>
      <w:r>
        <w:rPr>
          <w:rFonts w:hint="eastAsia"/>
        </w:rPr>
        <w:t>　　图表 14 2024-2025年轿车日均产量及同比增速</w:t>
      </w:r>
      <w:r>
        <w:rPr>
          <w:rFonts w:hint="eastAsia"/>
        </w:rPr>
        <w:br/>
      </w:r>
      <w:r>
        <w:rPr>
          <w:rFonts w:hint="eastAsia"/>
        </w:rPr>
        <w:t>　　图表 15 2024-2025年发电量日均产量及同比增速</w:t>
      </w:r>
      <w:r>
        <w:rPr>
          <w:rFonts w:hint="eastAsia"/>
        </w:rPr>
        <w:br/>
      </w:r>
      <w:r>
        <w:rPr>
          <w:rFonts w:hint="eastAsia"/>
        </w:rPr>
        <w:t>　　图表 16 2024-2025年原油加工量日均产量及同比增速</w:t>
      </w:r>
      <w:r>
        <w:rPr>
          <w:rFonts w:hint="eastAsia"/>
        </w:rPr>
        <w:br/>
      </w:r>
      <w:r>
        <w:rPr>
          <w:rFonts w:hint="eastAsia"/>
        </w:rPr>
        <w:t>　　图表 17 2024-2025年固定资产投资（不含农户）同比增速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18 2024-2025年固定资产投资到位资金同比增速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19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20 纳米金溶液物理指标</w:t>
      </w:r>
      <w:r>
        <w:rPr>
          <w:rFonts w:hint="eastAsia"/>
        </w:rPr>
        <w:br/>
      </w:r>
      <w:r>
        <w:rPr>
          <w:rFonts w:hint="eastAsia"/>
        </w:rPr>
        <w:t>　　图表 21 2024-2025年全国居民消费价格涨跌幅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22 2024-2025年猪肉、牛肉、羊肉价格变动情况</w:t>
      </w:r>
      <w:r>
        <w:rPr>
          <w:rFonts w:hint="eastAsia"/>
        </w:rPr>
        <w:br/>
      </w:r>
      <w:r>
        <w:rPr>
          <w:rFonts w:hint="eastAsia"/>
        </w:rPr>
        <w:t>　　图表 23 2024-2025年鲜菜、鲜果价格变动情况</w:t>
      </w:r>
      <w:r>
        <w:rPr>
          <w:rFonts w:hint="eastAsia"/>
        </w:rPr>
        <w:br/>
      </w:r>
      <w:r>
        <w:rPr>
          <w:rFonts w:hint="eastAsia"/>
        </w:rPr>
        <w:t>　　图表 24 2024-2025年居民消费价格分类别同比涨跌幅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25 2025年居民消费价格分类别环比涨跌幅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26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27 2020-2025年中国纳米金溶液产能分析</w:t>
      </w:r>
      <w:r>
        <w:rPr>
          <w:rFonts w:hint="eastAsia"/>
        </w:rPr>
        <w:br/>
      </w:r>
      <w:r>
        <w:rPr>
          <w:rFonts w:hint="eastAsia"/>
        </w:rPr>
        <w:t>　　图表 28 2025-2031年中国纳米金溶液产能预测</w:t>
      </w:r>
      <w:r>
        <w:rPr>
          <w:rFonts w:hint="eastAsia"/>
        </w:rPr>
        <w:br/>
      </w:r>
      <w:r>
        <w:rPr>
          <w:rFonts w:hint="eastAsia"/>
        </w:rPr>
        <w:t>　　图表 29 2020-2025年中国纳米金溶液市场容量分析</w:t>
      </w:r>
      <w:r>
        <w:rPr>
          <w:rFonts w:hint="eastAsia"/>
        </w:rPr>
        <w:br/>
      </w:r>
      <w:r>
        <w:rPr>
          <w:rFonts w:hint="eastAsia"/>
        </w:rPr>
        <w:t>　　图表 30 2020-2025年我国纳米金溶液产能利用率</w:t>
      </w:r>
      <w:r>
        <w:rPr>
          <w:rFonts w:hint="eastAsia"/>
        </w:rPr>
        <w:br/>
      </w:r>
      <w:r>
        <w:rPr>
          <w:rFonts w:hint="eastAsia"/>
        </w:rPr>
        <w:t>　　图表 31 2025-2031年中国纳米金溶液市场容量预测</w:t>
      </w:r>
      <w:r>
        <w:rPr>
          <w:rFonts w:hint="eastAsia"/>
        </w:rPr>
        <w:br/>
      </w:r>
      <w:r>
        <w:rPr>
          <w:rFonts w:hint="eastAsia"/>
        </w:rPr>
        <w:t>　　图表 32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33 2020-2025年我国纳米金溶液产业供需情况</w:t>
      </w:r>
      <w:r>
        <w:rPr>
          <w:rFonts w:hint="eastAsia"/>
        </w:rPr>
        <w:br/>
      </w:r>
      <w:r>
        <w:rPr>
          <w:rFonts w:hint="eastAsia"/>
        </w:rPr>
        <w:t>　　图表 34 2020-2025年国内纳米金溶液产品价格回顾</w:t>
      </w:r>
      <w:r>
        <w:rPr>
          <w:rFonts w:hint="eastAsia"/>
        </w:rPr>
        <w:br/>
      </w:r>
      <w:r>
        <w:rPr>
          <w:rFonts w:hint="eastAsia"/>
        </w:rPr>
        <w:t>　　图表 35 2025年我国纳米金溶液市场不同因素的价格影响力对比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36 2020-2025年中国纳米金溶液行业需求分析</w:t>
      </w:r>
      <w:r>
        <w:rPr>
          <w:rFonts w:hint="eastAsia"/>
        </w:rPr>
        <w:br/>
      </w:r>
      <w:r>
        <w:rPr>
          <w:rFonts w:hint="eastAsia"/>
        </w:rPr>
        <w:t>　　图表 37 2025年我国纳米金溶液产业供需情况分析</w:t>
      </w:r>
      <w:r>
        <w:rPr>
          <w:rFonts w:hint="eastAsia"/>
        </w:rPr>
        <w:br/>
      </w:r>
      <w:r>
        <w:rPr>
          <w:rFonts w:hint="eastAsia"/>
        </w:rPr>
        <w:t>　　图表 38 2025年我国纳米金溶液总体投资结构</w:t>
      </w:r>
      <w:r>
        <w:rPr>
          <w:rFonts w:hint="eastAsia"/>
        </w:rPr>
        <w:br/>
      </w:r>
      <w:r>
        <w:rPr>
          <w:rFonts w:hint="eastAsia"/>
        </w:rPr>
        <w:t>　　图表 39 2020-2025年我国纳米金溶液行业投资增速分析</w:t>
      </w:r>
      <w:r>
        <w:rPr>
          <w:rFonts w:hint="eastAsia"/>
        </w:rPr>
        <w:br/>
      </w:r>
      <w:r>
        <w:rPr>
          <w:rFonts w:hint="eastAsia"/>
        </w:rPr>
        <w:t>　　图表 40 2025年我国纳米金溶液行业不同地区投资分析</w:t>
      </w:r>
      <w:r>
        <w:rPr>
          <w:rFonts w:hint="eastAsia"/>
        </w:rPr>
        <w:br/>
      </w:r>
      <w:r>
        <w:rPr>
          <w:rFonts w:hint="eastAsia"/>
        </w:rPr>
        <w:t>　　图表 41 我国纳米金溶液投资项目分析</w:t>
      </w:r>
      <w:r>
        <w:rPr>
          <w:rFonts w:hint="eastAsia"/>
        </w:rPr>
        <w:br/>
      </w:r>
      <w:r>
        <w:rPr>
          <w:rFonts w:hint="eastAsia"/>
        </w:rPr>
        <w:t>　　图表 42 2025-2031年中国纳米金溶液行业投资方向预测</w:t>
      </w:r>
      <w:r>
        <w:rPr>
          <w:rFonts w:hint="eastAsia"/>
        </w:rPr>
        <w:br/>
      </w:r>
      <w:r>
        <w:rPr>
          <w:rFonts w:hint="eastAsia"/>
        </w:rPr>
        <w:t>　　图表 43 2025-2031年我国纳米金溶液行业发展规模预测</w:t>
      </w:r>
      <w:r>
        <w:rPr>
          <w:rFonts w:hint="eastAsia"/>
        </w:rPr>
        <w:br/>
      </w:r>
      <w:r>
        <w:rPr>
          <w:rFonts w:hint="eastAsia"/>
        </w:rPr>
        <w:t>　　图表 44 2025-2031年我国纳米金溶液行业同业竞争风险及控制策略</w:t>
      </w:r>
      <w:r>
        <w:rPr>
          <w:rFonts w:hint="eastAsia"/>
        </w:rPr>
        <w:br/>
      </w:r>
      <w:r>
        <w:rPr>
          <w:rFonts w:hint="eastAsia"/>
        </w:rPr>
        <w:t>　　表格 45 近4年北京华泰昕生物医疗技术有限公司资产负债率变化情况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46 近3年北京华泰昕生物医疗技术有限公司资产负债率变化情况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47 近4年北京华泰昕生物医疗技术有限公司产权比率变化情况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48 近3年北京华泰昕生物医疗技术有限公司产权比率变化情况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49 近4年北京华泰昕生物医疗技术有限公司销售毛利率变化情况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50 近3年北京华泰昕生物医疗技术有限公司销售毛利率变化情况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51 近4年北京华泰昕生物医疗技术有限公司固定资产周转次数情况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52 近3年北京华泰昕生物医疗技术有限公司固定资产周转次数情况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53 近4年北京华泰昕生物医疗技术有限公司流动资产周转次数变化情况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近3年北京华泰昕生物医疗技术有限公司流动资产周转次数变化情况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55 近4年北京华泰昕生物医疗技术有限公司总资产周转次数变化情况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近3年北京华泰昕生物医疗技术有限公司总资产周转次数变化情况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57 近4年四平市高斯达纳米材料设备有限公司资产负债率变化情况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58 近3年四平市高斯达纳米材料设备有限公司资产负债率变化情况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59 近4年四平市高斯达纳米材料设备有限公司产权比率变化情况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60 近3年四平市高斯达纳米材料设备有限公司产权比率变化情况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61 近4年四平市高斯达纳米材料设备有限公司销售毛利率变化情况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62 近3年四平市高斯达纳米材料设备有限公司销售毛利率变化情况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63 近4年四平市高斯达纳米材料设备有限公司固定资产周转次数情况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64 近3年四平市高斯达纳米材料设备有限公司固定资产周转次数情况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65 近4年四平市高斯达纳米材料设备有限公司流动资产周转次数变化情况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近3年四平市高斯达纳米材料设备有限公司流动资产周转次数变化情况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67 近4年四平市高斯达纳米材料设备有限公司总资产周转次数变化情况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近3年四平市高斯达纳米材料设备有限公司总资产周转次数变化情况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69 近4年南京苏展化工科技有限公司资产负债率变化情况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70 近3年南京苏展化工科技有限公司资产负债率变化情况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71 近4年南京苏展化工科技有限公司产权比率变化情况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72 近3年南京苏展化工科技有限公司产权比率变化情况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73 近4年南京苏展化工科技有限公司销售毛利率变化情况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74 近3年南京苏展化工科技有限公司销售毛利率变化情况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75 近4年南京苏展化工科技有限公司固定资产周转次数情况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76 近3年南京苏展化工科技有限公司固定资产周转次数情况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77 近4年南京苏展化工科技有限公司流动资产周转次数变化情况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近3年南京苏展化工科技有限公司流动资产周转次数变化情况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79 近4年南京苏展化工科技有限公司总资产周转次数变化情况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近3年南京苏展化工科技有限公司总资产周转次数变化情况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81 近4年上海沪正纳米科技有限公司资产负债率变化情况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82 近3年上海沪正纳米科技有限公司资产负债率变化情况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83 近4年上海沪正纳米科技有限公司产权比率变化情况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84 近3年上海沪正纳米科技有限公司产权比率变化情况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85 近4年上海沪正纳米科技有限公司销售毛利率变化情况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86 近3年上海沪正纳米科技有限公司销售毛利率变化情况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87 近4年上海沪正纳米科技有限公司固定资产周转次数情况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88 近3年上海沪正纳米科技有限公司固定资产周转次数情况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89 近4年上海沪正纳米科技有限公司流动资产周转次数变化情况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90 近3年上海沪正纳米科技有限公司流动资产周转次数变化情况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91 近4年上海沪正纳米科技有限公司总资产周转次数变化情况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近3年上海沪正纳米科技有限公司总资产周转次数变化情况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93 近4年北京丰泰源新材料技术有限公司资产负债率变化情况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94 近3年北京丰泰源新材料技术有限公司资产负债率变化情况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95 近4年北京丰泰源新材料技术有限公司产权比率变化情况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96 近3年北京丰泰源新材料技术有限公司产权比率变化情况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97 近4年北京丰泰源新材料技术有限公司销售毛利率变化情况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98 近3年北京丰泰源新材料技术有限公司销售毛利率变化情况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99 近4年北京丰泰源新材料技术有限公司固定资产周转次数情况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100 近3年北京丰泰源新材料技术有限公司固定资产周转次数情况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101 近4年北京丰泰源新材料技术有限公司流动资产周转次数变化情况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102 近3年北京丰泰源新材料技术有限公司流动资产周转次数变化情况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103 近4年北京丰泰源新材料技术有限公司总资产周转次数变化情况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104 近3年北京丰泰源新材料技术有限公司总资产周转次数变化情况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105 2020-2025年我国纳米金溶液区域销售市场结构变化</w:t>
      </w:r>
      <w:r>
        <w:rPr>
          <w:rFonts w:hint="eastAsia"/>
        </w:rPr>
        <w:br/>
      </w:r>
      <w:r>
        <w:rPr>
          <w:rFonts w:hint="eastAsia"/>
        </w:rPr>
        <w:t>　　图表 106 2020-2025年东北地区各规格产品盈利能力变化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107 东北地区纳米金溶液CR5与CR10厂家市场销售份额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108 2020-2025年东北地区各规格产品销售比例变化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109 2020-2025年华北地区各规格产品盈利能力变化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110 华北地区纳米金溶液CR5与CR10厂家市场销售份额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111 2020-2025年华北地区各规格产品销售比例变化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112 2020-2025年中南地区各规格产品盈利能力变化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113 中南地区纳米金溶液CR5与CR10厂家市场销售份额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114 2020-2025年中南地区各规格产品销售比例变化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115 2020-2025年华东地区各规格产品盈利能力变化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116 华东地区纳米金溶液CR5与CR10厂家市场销售份额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117 2020-2025年华东地区各规格产品销售比例变化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118 2020-2025年西北地区各规格产品盈利能力变化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119 西北地区纳米金溶液CR5与CR10厂家市场销售份额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120 纳米金溶液技术应用注意事项分析</w:t>
      </w:r>
      <w:r>
        <w:rPr>
          <w:rFonts w:hint="eastAsia"/>
        </w:rPr>
        <w:br/>
      </w:r>
      <w:r>
        <w:rPr>
          <w:rFonts w:hint="eastAsia"/>
        </w:rPr>
        <w:t>　　图表 121 纳米金溶液项目投资注意事项图</w:t>
      </w:r>
      <w:r>
        <w:rPr>
          <w:rFonts w:hint="eastAsia"/>
        </w:rPr>
        <w:br/>
      </w:r>
      <w:r>
        <w:rPr>
          <w:rFonts w:hint="eastAsia"/>
        </w:rPr>
        <w:t>　　图表 122 纳米金溶液行业生产开发注意事项</w:t>
      </w:r>
      <w:r>
        <w:rPr>
          <w:rFonts w:hint="eastAsia"/>
        </w:rPr>
        <w:br/>
      </w:r>
      <w:r>
        <w:rPr>
          <w:rFonts w:hint="eastAsia"/>
        </w:rPr>
        <w:t>　　图表 123 纳米金溶液销售注意事项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a1b01a8c64436f" w:history="1">
        <w:r>
          <w:rPr>
            <w:rStyle w:val="Hyperlink"/>
          </w:rPr>
          <w:t>2025-2031年中国纳米金溶液行业现状研究分析及市场前景预测报告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1939583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a1b01a8c64436f" w:history="1">
        <w:r>
          <w:rPr>
            <w:rStyle w:val="Hyperlink"/>
          </w:rPr>
          <w:t>https://www.20087.com/3/58/NaMiJinRongYeHangYeXianZhuangYuF.html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热点：纳米金的功效与作用、纳米金溶液颜色、纳米金是胶体吗、纳米金溶液浑浊的原因、纳米金的好处和坏处、纳米金溶液的分散性、纳米金抗菌原理、纳米金溶液浑浊的原因有哪些、纳米颗粒常用的分散剂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6d4942df34437c" w:history="1">
      <w:r>
        <w:rPr>
          <w:rStyle w:val="Hyperlink"/>
        </w:rPr>
        <w:t>2025-2031年中国纳米金溶液行业现状研究分析及市场前景预测报告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NaMiJinRongYeHangYeXianZhuangYuF.html" TargetMode="External" Id="R2da1b01a8c6443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NaMiJinRongYeHangYeXianZhuangYuF.html" TargetMode="External" Id="R9e6d4942df3443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2025-01-24T03:36:00Z</dcterms:created>
  <dcterms:modified xsi:type="dcterms:W3CDTF">2025-01-24T04:36:00Z</dcterms:modified>
  <dc:subject>2025-2031年中国纳米金溶液行业现状研究分析及市场前景预测报告</dc:subject>
  <dc:title>2025-2031年中国纳米金溶液行业现状研究分析及市场前景预测报告</dc:title>
  <cp:keywords>2025-2031年中国纳米金溶液行业现状研究分析及市场前景预测报告</cp:keywords>
  <dc:description>2025-2031年中国纳米金溶液行业现状研究分析及市场前景预测报告</dc:description>
</cp:coreProperties>
</file>