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fd53f0cb546db" w:history="1">
              <w:r>
                <w:rPr>
                  <w:rStyle w:val="Hyperlink"/>
                </w:rPr>
                <w:t>2025-2031年中国亚铅发展现状分析与前景趋势报告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fd53f0cb546db" w:history="1">
              <w:r>
                <w:rPr>
                  <w:rStyle w:val="Hyperlink"/>
                </w:rPr>
                <w:t>2025-2031年中国亚铅发展现状分析与前景趋势报告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fd53f0cb546db" w:history="1">
                <w:r>
                  <w:rPr>
                    <w:rStyle w:val="Hyperlink"/>
                  </w:rPr>
                  <w:t>https://www.20087.com/3/28/YaQianHangYeQianJing.html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铅指代含铅或铅合金的初级产品、中间产物或特定形态的铅材料，广泛应用于蓄电池制造、电缆护套、辐射防护、合金生产及化工领域。目前，亚铅的生产和加工遵循严格的工业标准与环保规范，其来源主要包括原生铅冶炼与再生铅回收两大途径。在蓄电池行业，亚铅作为极板活性物质的基础原料，其纯度、颗粒形态与化学活性直接影响电池的充放电性能与循环寿命。制造过程涉及熔炼、铸造、轧制或粉末制备等工艺，需精确控制杂质含量与物理特性。在环保与健康日益受重视的背景下，铅的使用受到严格监管，生产环节普遍配备先进的烟气处理、废水循环与粉尘收集系统，以最大限度减少对环境与操作人员的影响。同时，自动化与密闭化生产流程成为行业标配，确保作业安全与产品质量的稳定性。亚铅的储存与运输也需符合危险品管理规定，防止泄漏与污染。</w:t>
      </w:r>
      <w:r>
        <w:rPr>
          <w:rFonts w:hint="eastAsia"/>
        </w:rPr>
        <w:br/>
      </w:r>
      <w:r>
        <w:rPr>
          <w:rFonts w:hint="eastAsia"/>
        </w:rPr>
        <w:t>　　未来，亚铅的发展将向绿色循环、高值化应用与材料替代并行的方向演进，以应对资源约束、环境压力与技术进步的多重挑战。在循环经济层面，再生铅的回收效率与品质提升将成为核心议题，先进的破碎分选、低温熔炼与杂质去除技术将推动废旧蓄电池等含铅废料的高效、低碳再生，减少对原生矿产的依赖。在材料科学领域，通过合金化改性或纳米结构设计，开发出更高性能、更低毒性或更长寿命的铅基复合材料，拓展其在特种电池、高频屏蔽或极端环境下的应用潜力。同时，针对铅的环境风险，无铅或低铅替代材料的研发将持续推进，尤其在饮用水管件、电子焊料等敏感领域。在生产技术上，智能化监控系统将实现对冶炼过程的实时优化与排放精准控制，提升能效与合规性。此外，全生命周期管理理念将贯穿从原料开采到产品废弃的各个环节，推动建立透明、可追溯的供应链体系。整体而言，亚铅产业将在资源环境科学、冶金工程与材料创新的协同作用下，从传统重工业产品向高附加值、低环境影响的可持续材料体系转型，服务于能源存储、基础设施与工业安全等关键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fd53f0cb546db" w:history="1">
        <w:r>
          <w:rPr>
            <w:rStyle w:val="Hyperlink"/>
          </w:rPr>
          <w:t>2025-2031年中国亚铅发展现状分析与前景趋势报告</w:t>
        </w:r>
      </w:hyperlink>
      <w:r>
        <w:rPr>
          <w:rFonts w:hint="eastAsia"/>
        </w:rPr>
        <w:t>》以专业视角，系统分析了亚铅行业的市场规模、价格动态及产业链结构，梳理了不同亚铅细分领域的发展现状。报告从亚铅技术路径、供需关系等维度，客观呈现了亚铅领域的技术成熟度与创新方向，并对中期市场前景作出合理预测，同时评估了亚铅重点企业的市场表现、品牌竞争力和行业集中度。报告还结合政策环境与消费升级趋势，识别了亚铅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亚铅行业概述</w:t>
      </w:r>
      <w:r>
        <w:rPr>
          <w:rFonts w:hint="eastAsia"/>
        </w:rPr>
        <w:br/>
      </w:r>
      <w:r>
        <w:rPr>
          <w:rFonts w:hint="eastAsia"/>
        </w:rPr>
        <w:t>　　第一节 亚铅定义与分类</w:t>
      </w:r>
      <w:r>
        <w:rPr>
          <w:rFonts w:hint="eastAsia"/>
        </w:rPr>
        <w:br/>
      </w:r>
      <w:r>
        <w:rPr>
          <w:rFonts w:hint="eastAsia"/>
        </w:rPr>
        <w:t>　　第二节 亚铅应用领域</w:t>
      </w:r>
      <w:r>
        <w:rPr>
          <w:rFonts w:hint="eastAsia"/>
        </w:rPr>
        <w:br/>
      </w:r>
      <w:r>
        <w:rPr>
          <w:rFonts w:hint="eastAsia"/>
        </w:rPr>
        <w:t>　　第三节 亚铅行业经济指标分析</w:t>
      </w:r>
      <w:r>
        <w:rPr>
          <w:rFonts w:hint="eastAsia"/>
        </w:rPr>
        <w:br/>
      </w:r>
      <w:r>
        <w:rPr>
          <w:rFonts w:hint="eastAsia"/>
        </w:rPr>
        <w:t>　　　　一、亚铅行业赢利性评估</w:t>
      </w:r>
      <w:r>
        <w:rPr>
          <w:rFonts w:hint="eastAsia"/>
        </w:rPr>
        <w:br/>
      </w:r>
      <w:r>
        <w:rPr>
          <w:rFonts w:hint="eastAsia"/>
        </w:rPr>
        <w:t>　　　　二、亚铅行业成长速度分析</w:t>
      </w:r>
      <w:r>
        <w:rPr>
          <w:rFonts w:hint="eastAsia"/>
        </w:rPr>
        <w:br/>
      </w:r>
      <w:r>
        <w:rPr>
          <w:rFonts w:hint="eastAsia"/>
        </w:rPr>
        <w:t>　　　　三、亚铅附加值提升空间探讨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四、亚铅行业进入壁垒分析</w:t>
      </w:r>
      <w:r>
        <w:rPr>
          <w:rFonts w:hint="eastAsia"/>
        </w:rPr>
        <w:br/>
      </w:r>
      <w:r>
        <w:rPr>
          <w:rFonts w:hint="eastAsia"/>
        </w:rPr>
        <w:t>　　　　五、亚铅行业风险性评估</w:t>
      </w:r>
      <w:r>
        <w:rPr>
          <w:rFonts w:hint="eastAsia"/>
        </w:rPr>
        <w:br/>
      </w:r>
      <w:r>
        <w:rPr>
          <w:rFonts w:hint="eastAsia"/>
        </w:rPr>
        <w:t>　　　　六、亚铅行业周期性分析</w:t>
      </w:r>
      <w:r>
        <w:rPr>
          <w:rFonts w:hint="eastAsia"/>
        </w:rPr>
        <w:br/>
      </w:r>
      <w:r>
        <w:rPr>
          <w:rFonts w:hint="eastAsia"/>
        </w:rPr>
        <w:t>　　　　七、亚铅行业竞争程度指标</w:t>
      </w:r>
      <w:r>
        <w:rPr>
          <w:rFonts w:hint="eastAsia"/>
        </w:rPr>
        <w:br/>
      </w:r>
      <w:r>
        <w:rPr>
          <w:rFonts w:hint="eastAsia"/>
        </w:rPr>
        <w:t>　　　　八、亚铅行业成熟度综合分析</w:t>
      </w:r>
      <w:r>
        <w:rPr>
          <w:rFonts w:hint="eastAsia"/>
        </w:rPr>
        <w:br/>
      </w:r>
      <w:r>
        <w:rPr>
          <w:rFonts w:hint="eastAsia"/>
        </w:rPr>
        <w:t>　　第四节 亚铅产业链及经营模式分析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2024-2025年全球亚铅行业发展分析</w:t>
      </w:r>
      <w:r>
        <w:rPr>
          <w:rFonts w:hint="eastAsia"/>
        </w:rPr>
        <w:br/>
      </w:r>
      <w:r>
        <w:rPr>
          <w:rFonts w:hint="eastAsia"/>
        </w:rPr>
        <w:t>　　　　一、全球亚铅行业市场规模与趋势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二、全球亚铅行业发展特点</w:t>
      </w:r>
      <w:r>
        <w:rPr>
          <w:rFonts w:hint="eastAsia"/>
        </w:rPr>
        <w:br/>
      </w:r>
      <w:r>
        <w:rPr>
          <w:rFonts w:hint="eastAsia"/>
        </w:rPr>
        <w:t>　　　　三、全球亚铅行业竞争格局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一、亚铅行业发展趋势</w:t>
      </w:r>
      <w:r>
        <w:rPr>
          <w:rFonts w:hint="eastAsia"/>
        </w:rPr>
        <w:br/>
      </w:r>
      <w:r>
        <w:rPr>
          <w:rFonts w:hint="eastAsia"/>
        </w:rPr>
        <w:t>　　　　二、亚铅行业发展潜力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2024-2025年亚铅产能与投资动态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一、国内亚铅产能现状与利用效率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2025-2031年亚铅行业产量统计与趋势预测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2、2019-2024年亚铅细分产品产量及份额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三、2025-2031年亚铅产量预测</w:t>
      </w:r>
      <w:r>
        <w:rPr>
          <w:rFonts w:hint="eastAsia"/>
        </w:rPr>
        <w:br/>
      </w:r>
      <w:r>
        <w:rPr>
          <w:rFonts w:hint="eastAsia"/>
        </w:rPr>
        <w:t>　　第三节 2025-2031年亚铅市场需求与销售分析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一、2024-2025年亚铅行业需求现状</w:t>
      </w:r>
      <w:r>
        <w:rPr>
          <w:rFonts w:hint="eastAsia"/>
        </w:rPr>
        <w:br/>
      </w:r>
      <w:r>
        <w:rPr>
          <w:rFonts w:hint="eastAsia"/>
        </w:rPr>
        <w:t>　　　　二、亚铅客户群体与需求特点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亚铅行业技术发展方向、趋势预测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2019-2024年中国亚铅行业进出口情况分析</w:t>
      </w:r>
      <w:r>
        <w:rPr>
          <w:rFonts w:hint="eastAsia"/>
        </w:rPr>
        <w:br/>
      </w:r>
      <w:r>
        <w:rPr>
          <w:rFonts w:hint="eastAsia"/>
        </w:rPr>
        <w:t>　　第一节 亚铅行业进口规模与来源分析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一、2019-2024年亚铅进口规模分析</w:t>
      </w:r>
      <w:r>
        <w:rPr>
          <w:rFonts w:hint="eastAsia"/>
        </w:rPr>
        <w:br/>
      </w:r>
      <w:r>
        <w:rPr>
          <w:rFonts w:hint="eastAsia"/>
        </w:rPr>
        <w:t>　　　　二、亚铅主要进口来源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一、2019-2024年亚铅出口规模分析</w:t>
      </w:r>
      <w:r>
        <w:rPr>
          <w:rFonts w:hint="eastAsia"/>
        </w:rPr>
        <w:br/>
      </w:r>
      <w:r>
        <w:rPr>
          <w:rFonts w:hint="eastAsia"/>
        </w:rPr>
        <w:t>　　　　二、亚铅主要出口目的地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中国亚铅行业总体规模分析</w:t>
      </w:r>
      <w:r>
        <w:rPr>
          <w:rFonts w:hint="eastAsia"/>
        </w:rPr>
        <w:br/>
      </w:r>
      <w:r>
        <w:rPr>
          <w:rFonts w:hint="eastAsia"/>
        </w:rPr>
        <w:t>　　　　一、亚铅企业数量与结构</w:t>
      </w:r>
      <w:r>
        <w:rPr>
          <w:rFonts w:hint="eastAsia"/>
        </w:rPr>
        <w:br/>
      </w:r>
      <w:r>
        <w:rPr>
          <w:rFonts w:hint="eastAsia"/>
        </w:rPr>
        <w:t>　　　　二、亚铅从业人员规模</w:t>
      </w:r>
      <w:r>
        <w:rPr>
          <w:rFonts w:hint="eastAsia"/>
        </w:rPr>
        <w:br/>
      </w:r>
      <w:r>
        <w:rPr>
          <w:rFonts w:hint="eastAsia"/>
        </w:rPr>
        <w:t>　　　　三、亚铅行业资产状况</w:t>
      </w:r>
      <w:r>
        <w:rPr>
          <w:rFonts w:hint="eastAsia"/>
        </w:rPr>
        <w:br/>
      </w:r>
      <w:r>
        <w:rPr>
          <w:rFonts w:hint="eastAsia"/>
        </w:rPr>
        <w:t>　　第二节 中国亚铅行业财务指标总体分析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中国亚铅行业竞争格局分析</w:t>
      </w:r>
      <w:r>
        <w:rPr>
          <w:rFonts w:hint="eastAsia"/>
        </w:rPr>
        <w:br/>
      </w:r>
      <w:r>
        <w:rPr>
          <w:rFonts w:hint="eastAsia"/>
        </w:rPr>
        <w:t>　　第一节 亚铅行业竞争格局总览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2024-2025年亚铅行业竞争力分析</w:t>
      </w:r>
      <w:r>
        <w:rPr>
          <w:rFonts w:hint="eastAsia"/>
        </w:rPr>
        <w:br/>
      </w:r>
      <w:r>
        <w:rPr>
          <w:rFonts w:hint="eastAsia"/>
        </w:rPr>
        <w:t>　　　　一、亚铅供应商议价能力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2025年中国亚铅企业发展策略分析</w:t>
      </w:r>
      <w:r>
        <w:rPr>
          <w:rFonts w:hint="eastAsia"/>
        </w:rPr>
        <w:br/>
      </w:r>
      <w:r>
        <w:rPr>
          <w:rFonts w:hint="eastAsia"/>
        </w:rPr>
        <w:t>　　第一节 亚铅市场策略分析</w:t>
      </w:r>
      <w:r>
        <w:rPr>
          <w:rFonts w:hint="eastAsia"/>
        </w:rPr>
        <w:br/>
      </w:r>
      <w:r>
        <w:rPr>
          <w:rFonts w:hint="eastAsia"/>
        </w:rPr>
        <w:t>　　　　一、亚铅市场定位与拓展策略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二、亚铅市场细分与目标客户</w:t>
      </w:r>
      <w:r>
        <w:rPr>
          <w:rFonts w:hint="eastAsia"/>
        </w:rPr>
        <w:br/>
      </w:r>
      <w:r>
        <w:rPr>
          <w:rFonts w:hint="eastAsia"/>
        </w:rPr>
        <w:t>　　第二节 亚铅销售策略分析</w:t>
      </w:r>
      <w:r>
        <w:rPr>
          <w:rFonts w:hint="eastAsia"/>
        </w:rPr>
        <w:br/>
      </w:r>
      <w:r>
        <w:rPr>
          <w:rFonts w:hint="eastAsia"/>
        </w:rPr>
        <w:t>　　　　一、亚铅销售渠道与网络建设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提高亚铅企业竞争力建议</w:t>
      </w:r>
      <w:r>
        <w:rPr>
          <w:rFonts w:hint="eastAsia"/>
        </w:rPr>
        <w:br/>
      </w:r>
      <w:r>
        <w:rPr>
          <w:rFonts w:hint="eastAsia"/>
        </w:rPr>
        <w:t>　　　　一、亚铅技术创新与管理优化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亚铅品牌战略思考</w:t>
      </w:r>
      <w:r>
        <w:rPr>
          <w:rFonts w:hint="eastAsia"/>
        </w:rPr>
        <w:br/>
      </w:r>
      <w:r>
        <w:rPr>
          <w:rFonts w:hint="eastAsia"/>
        </w:rPr>
        <w:t>　　　　一、亚铅品牌建设与维护</w:t>
      </w:r>
      <w:r>
        <w:rPr>
          <w:rFonts w:hint="eastAsia"/>
        </w:rPr>
        <w:br/>
      </w:r>
      <w:r>
        <w:rPr>
          <w:rFonts w:hint="eastAsia"/>
        </w:rPr>
        <w:t>　　　　二、亚铅品牌影响力与市场竞争力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中国亚铅行业风险与对策</w:t>
      </w:r>
      <w:r>
        <w:rPr>
          <w:rFonts w:hint="eastAsia"/>
        </w:rPr>
        <w:br/>
      </w:r>
      <w:r>
        <w:rPr>
          <w:rFonts w:hint="eastAsia"/>
        </w:rPr>
        <w:t>　　第一节 亚铅行业SWOT分析</w:t>
      </w:r>
      <w:r>
        <w:rPr>
          <w:rFonts w:hint="eastAsia"/>
        </w:rPr>
        <w:br/>
      </w:r>
      <w:r>
        <w:rPr>
          <w:rFonts w:hint="eastAsia"/>
        </w:rPr>
        <w:t>　　　　一、亚铅行业优势分析</w:t>
      </w:r>
      <w:r>
        <w:rPr>
          <w:rFonts w:hint="eastAsia"/>
        </w:rPr>
        <w:br/>
      </w:r>
      <w:r>
        <w:rPr>
          <w:rFonts w:hint="eastAsia"/>
        </w:rPr>
        <w:t>　　　　二、亚铅行业劣势分析</w:t>
      </w:r>
      <w:r>
        <w:rPr>
          <w:rFonts w:hint="eastAsia"/>
        </w:rPr>
        <w:br/>
      </w:r>
      <w:r>
        <w:rPr>
          <w:rFonts w:hint="eastAsia"/>
        </w:rPr>
        <w:t>　　　　三、亚铅市场机会探索</w:t>
      </w:r>
      <w:r>
        <w:rPr>
          <w:rFonts w:hint="eastAsia"/>
        </w:rPr>
        <w:br/>
      </w:r>
      <w:r>
        <w:rPr>
          <w:rFonts w:hint="eastAsia"/>
        </w:rPr>
        <w:t>　　　　四、亚铅市场威胁评估</w:t>
      </w:r>
      <w:r>
        <w:rPr>
          <w:rFonts w:hint="eastAsia"/>
        </w:rPr>
        <w:br/>
      </w:r>
      <w:r>
        <w:rPr>
          <w:rFonts w:hint="eastAsia"/>
        </w:rPr>
        <w:t>　　第二节 亚铅行业风险及对策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2025-2031年中国亚铅行业前景与发展趋势</w:t>
      </w:r>
      <w:r>
        <w:rPr>
          <w:rFonts w:hint="eastAsia"/>
        </w:rPr>
        <w:br/>
      </w:r>
      <w:r>
        <w:rPr>
          <w:rFonts w:hint="eastAsia"/>
        </w:rPr>
        <w:t>　　第一节 亚铅行业发展环境分析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2025-2031年亚铅行业发展趋势与方向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一、亚铅行业发展方向预测</w:t>
      </w:r>
      <w:r>
        <w:rPr>
          <w:rFonts w:hint="eastAsia"/>
        </w:rPr>
        <w:br/>
      </w:r>
      <w:r>
        <w:rPr>
          <w:rFonts w:hint="eastAsia"/>
        </w:rPr>
        <w:t>　　　　二、亚铅发展趋势分析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2025-2031年亚铅行业发展潜力与机遇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一、亚铅市场发展潜力评估</w:t>
      </w:r>
      <w:r>
        <w:rPr>
          <w:rFonts w:hint="eastAsia"/>
        </w:rPr>
        <w:br/>
      </w:r>
      <w:r>
        <w:rPr>
          <w:rFonts w:hint="eastAsia"/>
        </w:rPr>
        <w:t>　　　　二、亚铅新兴市场与机遇探索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[中^智^林^]亚铅行业发展建议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2025-2031年中国亚铅市场需求预测</w:t>
      </w:r>
      <w:r>
        <w:rPr>
          <w:rFonts w:hint="eastAsia"/>
        </w:rPr>
        <w:br/>
      </w:r>
      <w:r>
        <w:rPr>
          <w:rFonts w:hint="eastAsia"/>
        </w:rPr>
        <w:t>　　图表 2025年亚铅发展趋势预测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fd53f0cb546db" w:history="1">
        <w:r>
          <w:rPr>
            <w:rStyle w:val="Hyperlink"/>
          </w:rPr>
          <w:t>2025-2031年中国亚铅发展现状分析与前景趋势报告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fd53f0cb546db" w:history="1">
        <w:r>
          <w:rPr>
            <w:rStyle w:val="Hyperlink"/>
          </w:rPr>
          <w:t>https://www.20087.com/3/28/YaQianHangYeQianJing.html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热点：锌为什么被叫亚铅、亚铅是什么、亚铅 日语、铅熔点、亚铅是锌吗、东邦亚铅、女人吃亚铅的好处、亚铅多少钱一斤、锌为什么叫亚铅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d89aaafa54983" w:history="1">
      <w:r>
        <w:rPr>
          <w:rStyle w:val="Hyperlink"/>
        </w:rPr>
        <w:t>2025-2031年中国亚铅发展现状分析与前景趋势报告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aQianHangYeQianJing.html" TargetMode="External" Id="R27bfd53f0cb5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aQianHangYeQianJing.html" TargetMode="External" Id="Rdf9d89aaafa5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2025-08-09T03:46:22Z</dcterms:created>
  <dcterms:modified xsi:type="dcterms:W3CDTF">2025-08-09T04:46:22Z</dcterms:modified>
  <dc:subject>2025-2031年中国亚铅发展现状分析与前景趋势报告</dc:subject>
  <dc:title>2025-2031年中国亚铅发展现状分析与前景趋势报告</dc:title>
  <cp:keywords>2025-2031年中国亚铅发展现状分析与前景趋势报告</cp:keywords>
  <dc:description>2025-2031年中国亚铅发展现状分析与前景趋势报告</dc:description>
</cp:coreProperties>
</file>