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66818863145bc" w:history="1">
              <w:r>
                <w:rPr>
                  <w:rStyle w:val="Hyperlink"/>
                </w:rPr>
                <w:t>2026-2032年中国变电站仿真系统行业发展分析与前景趋势报告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66818863145bc" w:history="1">
              <w:r>
                <w:rPr>
                  <w:rStyle w:val="Hyperlink"/>
                </w:rPr>
                <w:t>2026-2032年中国变电站仿真系统行业发展分析与前景趋势报告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66818863145bc" w:history="1">
                <w:r>
                  <w:rPr>
                    <w:rStyle w:val="Hyperlink"/>
                  </w:rPr>
                  <w:t>https://www.20087.com/3/68/BianDianZhanFangZhenXiTongHangYeXianZhuangJiQianJing.html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仿真系统是支撑电网安全运行、人员培训及工程设计的重要数字化基础设施，通过对变电站一次设备、二次系统及电磁暂态过程的高精度建模，实现真实环境的虚拟映射。目前，变电站仿真系统已普遍采用三维可视化与虚拟现实技术，能够逼真还原倒闸操作、事故处理及继电保护动作逻辑，大幅提升了运维人员的实操技能与应急响应能力。随着新型电力系统的构建，仿真系统正加速融合实时数据接口，具备了连接物理电网进行在线状态评估与故障推演的能力。同时，国产化软硬件平台的推广应用，有效保障了关键能源基础设施的数据安全与自主可控。</w:t>
      </w:r>
      <w:r>
        <w:rPr>
          <w:rFonts w:hint="eastAsia"/>
        </w:rPr>
        <w:br/>
      </w:r>
      <w:r>
        <w:rPr>
          <w:rFonts w:hint="eastAsia"/>
        </w:rPr>
        <w:t>　　未来，变电站仿真系统将全面迈向数字孪生驱动、人工智能赋能及云边协同的新纪元。市场调研网指出，基于海量历史运行数据与机理模型的深度融合，系统将具备更强的预测性维护能力，能够提前识别设备隐患并自动生成最优处置策生成式AI与大语言模型的引入，将使仿真交互更加自然智能，支持语音指令驱动的复杂场景演练与智能问答。在工程建设端，全生命周期数字交付将成为常态，设计阶段的仿真模型将无缝流转至运维阶段，实现资产管理的数字化闭环。此外，随着分布式电源与储能设备的广泛接入，涵盖源网荷储协同控制的广域联合仿真将成为标配，为构建高弹性、高韧性的智能电网提供坚实的技术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66818863145bc" w:history="1">
        <w:r>
          <w:rPr>
            <w:rStyle w:val="Hyperlink"/>
          </w:rPr>
          <w:t>2026-2032年中国变电站仿真系统行业发展分析与前景趋势报告</w:t>
        </w:r>
      </w:hyperlink>
      <w:r>
        <w:rPr>
          <w:rFonts w:hint="eastAsia"/>
        </w:rPr>
        <w:t>》，2025年变电站仿真系统行业市场规模达 亿元，预计2032年市场规模将达 亿元，期间年均复合增长率（CAGR）达 %。报告基于长期变电站仿真系统行业观察和市场供需分析，对变电站仿真系统行业进行系统分析，客观呈现变电站仿真系统市场规模、竞争格局和技术发展水平，评估变电站仿真系统重点企业经营状况和市场表现。通过定量与定性相结合的方法，预测变电站仿真系统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变电站仿真系统行业相关概述</w:t>
      </w:r>
      <w:r>
        <w:rPr>
          <w:rFonts w:hint="eastAsia"/>
        </w:rPr>
        <w:br/>
      </w:r>
      <w:r>
        <w:rPr>
          <w:rFonts w:hint="eastAsia"/>
        </w:rPr>
        <w:t>　　　　一、变电站仿真系统行业定义及特点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1、变电站仿真系统行业定义</w:t>
      </w:r>
      <w:r>
        <w:rPr>
          <w:rFonts w:hint="eastAsia"/>
        </w:rPr>
        <w:br/>
      </w:r>
      <w:r>
        <w:rPr>
          <w:rFonts w:hint="eastAsia"/>
        </w:rPr>
        <w:t>　　　　　　2、变电站仿真系统行业特点</w:t>
      </w:r>
      <w:r>
        <w:rPr>
          <w:rFonts w:hint="eastAsia"/>
        </w:rPr>
        <w:br/>
      </w:r>
      <w:r>
        <w:rPr>
          <w:rFonts w:hint="eastAsia"/>
        </w:rPr>
        <w:t>　　　　二、变电站仿真系统行业经营模式分析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1、变电站仿真系统生产模式</w:t>
      </w:r>
      <w:r>
        <w:rPr>
          <w:rFonts w:hint="eastAsia"/>
        </w:rPr>
        <w:br/>
      </w:r>
      <w:r>
        <w:rPr>
          <w:rFonts w:hint="eastAsia"/>
        </w:rPr>
        <w:t>　　　　　　2、变电站仿真系统采购模式</w:t>
      </w:r>
      <w:r>
        <w:rPr>
          <w:rFonts w:hint="eastAsia"/>
        </w:rPr>
        <w:br/>
      </w:r>
      <w:r>
        <w:rPr>
          <w:rFonts w:hint="eastAsia"/>
        </w:rPr>
        <w:t>　　　　　　3、变电站仿真系统销售模式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2026年中国变电站仿真系统行业发展环境分析</w:t>
      </w:r>
      <w:r>
        <w:rPr>
          <w:rFonts w:hint="eastAsia"/>
        </w:rPr>
        <w:br/>
      </w:r>
      <w:r>
        <w:rPr>
          <w:rFonts w:hint="eastAsia"/>
        </w:rPr>
        <w:t>　　第一节 变电站仿真系统经济环境分析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变电站仿真系统政策环境分析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2025-2026年变电站仿真系统行业技术发展现状及趋势分析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变电站仿真系统行业技术发展现状分析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国内外变电站仿真系统行业技术差异与原因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变电站仿真系统行业技术发展方向、趋势预测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提升变电站仿真系统行业技术能力策略建议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2026年世界变电站仿真系统行业市场运行形势分析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2026年全球变电站仿真系统行业发展概况</w:t>
      </w:r>
      <w:r>
        <w:rPr>
          <w:rFonts w:hint="eastAsia"/>
        </w:rPr>
        <w:br/>
      </w:r>
      <w:r>
        <w:rPr>
          <w:rFonts w:hint="eastAsia"/>
        </w:rPr>
        <w:t>　　第二节 世界变电站仿真系统行业发展走势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一、全球变电站仿真系统行业市场分布情况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二、全球变电站仿真系统行业发展趋势分析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全球变电站仿真系统行业重点国家和区域分析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中国变电站仿真系统行业市场供需状况分析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中国变电站仿真系统行业市场规模情况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中国变电站仿真系统行业盈利情况分析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中国变电站仿真系统行业市场需求状况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一、2020-2025年变电站仿真系统行业市场需求情况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二、变电站仿真系统行业市场需求特点分析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三、2026-2032年变电站仿真系统行业市场需求预测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中国变电站仿真系统行业产量情况分析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一、2020-2025年变电站仿真系统行业产量统计分析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二、变电站仿真系统行业区域产量分析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三、2026-2032年变电站仿真系统行业产量预测分析</w:t>
      </w:r>
      <w:r>
        <w:rPr>
          <w:rFonts w:hint="eastAsia"/>
        </w:rPr>
        <w:br/>
      </w:r>
      <w:r>
        <w:rPr>
          <w:rFonts w:hint="eastAsia"/>
        </w:rPr>
        <w:t>　　第五节 变电站仿真系统行业市场供需平衡状况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中国变电站仿真系统行业进出口情况分析预测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2020-2025年中国变电站仿真系统行业进出口情况分析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一、2020-2025年中国变电站仿真系统行业进口分析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二、2020-2025年中国变电站仿真系统行业出口分析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2026-2032年中国变电站仿真系统行业进出口情况预测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影响变电站仿真系统行业进出口变化的主要原因分析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2020-2025年中国变电站仿真系统行业重点地区调研分析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一、中国变电站仿真系统行业重点区域市场结构调研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变电站仿真系统行业细分产品市场调研分析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中国变电站仿真系统行业市场行情分析预测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变电站仿真系统价格影响因素分析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2020-2025年中国变电站仿真系统市场价格趋向分析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2026-2032年中国变电站仿真系统市场价格趋向预测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变电站仿真系统行业上、下游市场分析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变电站仿真系统行业上游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变电站仿真系统行业下游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变电站仿真系统行业竞争格局分析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变电站仿真系统行业集中度分析</w:t>
      </w:r>
      <w:r>
        <w:rPr>
          <w:rFonts w:hint="eastAsia"/>
        </w:rPr>
        <w:br/>
      </w:r>
      <w:r>
        <w:rPr>
          <w:rFonts w:hint="eastAsia"/>
        </w:rPr>
        <w:t>　　　　一、变电站仿真系统市场集中度分析</w:t>
      </w:r>
      <w:r>
        <w:rPr>
          <w:rFonts w:hint="eastAsia"/>
        </w:rPr>
        <w:br/>
      </w:r>
      <w:r>
        <w:rPr>
          <w:rFonts w:hint="eastAsia"/>
        </w:rPr>
        <w:t>　　　　二、变电站仿真系统企业集中度分析</w:t>
      </w:r>
      <w:r>
        <w:rPr>
          <w:rFonts w:hint="eastAsia"/>
        </w:rPr>
        <w:br/>
      </w:r>
      <w:r>
        <w:rPr>
          <w:rFonts w:hint="eastAsia"/>
        </w:rPr>
        <w:t>　　　　三、变电站仿真系统区域集中度分析</w:t>
      </w:r>
      <w:r>
        <w:rPr>
          <w:rFonts w:hint="eastAsia"/>
        </w:rPr>
        <w:br/>
      </w:r>
      <w:r>
        <w:rPr>
          <w:rFonts w:hint="eastAsia"/>
        </w:rPr>
        <w:t>　　第二节 变电站仿真系统行业竞争格局分析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一、2026年变电站仿真系统行业竞争分析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二、2026年中外变电站仿真系统产品竞争分析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三、2020-2025年中国变电站仿真系统市场竞争分析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四、2026-2032年国内主要变电站仿真系统企业动向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变电站仿真系统行业重点企业发展调研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变电站仿真系统重点企业（一）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变电站仿真系统重点企业（二）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变电站仿真系统重点企业（三）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变电站仿真系统重点企业（四）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变电站仿真系统重点企业（五）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变电站仿真系统重点企业（六）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变电站仿真系统企业发展策略分析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变电站仿真系统市场策略分析</w:t>
      </w:r>
      <w:r>
        <w:rPr>
          <w:rFonts w:hint="eastAsia"/>
        </w:rPr>
        <w:br/>
      </w:r>
      <w:r>
        <w:rPr>
          <w:rFonts w:hint="eastAsia"/>
        </w:rPr>
        <w:t>　　　　一、变电站仿真系统价格策略分析</w:t>
      </w:r>
      <w:r>
        <w:rPr>
          <w:rFonts w:hint="eastAsia"/>
        </w:rPr>
        <w:br/>
      </w:r>
      <w:r>
        <w:rPr>
          <w:rFonts w:hint="eastAsia"/>
        </w:rPr>
        <w:t>　　　　二、变电站仿真系统渠道策略分析</w:t>
      </w:r>
      <w:r>
        <w:rPr>
          <w:rFonts w:hint="eastAsia"/>
        </w:rPr>
        <w:br/>
      </w:r>
      <w:r>
        <w:rPr>
          <w:rFonts w:hint="eastAsia"/>
        </w:rPr>
        <w:t>　　第二节 变电站仿真系统销售策略分析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提高变电站仿真系统企业竞争力的策略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一、提高中国变电站仿真系统企业核心竞争力的对策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二、变电站仿真系统企业提升竞争力的主要方向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三、影响变电站仿真系统企业核心竞争力的因素及提升途径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四、提高变电站仿真系统企业竞争力的策略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对我国变电站仿真系统品牌的战略思考</w:t>
      </w:r>
      <w:r>
        <w:rPr>
          <w:rFonts w:hint="eastAsia"/>
        </w:rPr>
        <w:br/>
      </w:r>
      <w:r>
        <w:rPr>
          <w:rFonts w:hint="eastAsia"/>
        </w:rPr>
        <w:t>　　　　一、变电站仿真系统实施品牌战略的意义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二、变电站仿真系统企业品牌的现状分析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三、我国变电站仿真系统企业的品牌战略</w:t>
      </w:r>
      <w:r>
        <w:rPr>
          <w:rFonts w:hint="eastAsia"/>
        </w:rPr>
        <w:br/>
      </w:r>
      <w:r>
        <w:rPr>
          <w:rFonts w:hint="eastAsia"/>
        </w:rPr>
        <w:t>　　　　四、变电站仿真系统品牌战略管理的策略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中国变电站仿真系统行业营销策略分析</w:t>
      </w:r>
      <w:r>
        <w:rPr>
          <w:rFonts w:hint="eastAsia"/>
        </w:rPr>
        <w:br/>
      </w:r>
      <w:r>
        <w:rPr>
          <w:rFonts w:hint="eastAsia"/>
        </w:rPr>
        <w:t>　　第一节 变电站仿真系统市场推广策略研究分析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一、做好变电站仿真系统产品导入</w:t>
      </w:r>
      <w:r>
        <w:rPr>
          <w:rFonts w:hint="eastAsia"/>
        </w:rPr>
        <w:br/>
      </w:r>
      <w:r>
        <w:rPr>
          <w:rFonts w:hint="eastAsia"/>
        </w:rPr>
        <w:t>　　　　二、做好变电站仿真系统产品组合和产品线决策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三、变电站仿真系统行业城市市场推广策略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变电站仿真系统行业渠道营销研究分析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一、变电站仿真系统行业营销环境分析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二、变电站仿真系统行业现存的营销渠道分析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三、变电站仿真系统行业终端市场营销管理策略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变电站仿真系统行业营销战略研究分析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一、中国变电站仿真系统行业有效整合营销策略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二、建立变电站仿真系统行业厂商的双嬴模式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2026-2032年中国变电站仿真系统行业前景与风险预测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2026年变电站仿真系统市场前景分析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2026年变电站仿真系统发展趋势预测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2026-2032年中国变电站仿真系统行业投资特性分析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三、2026-2032年中国变电站仿真系统行业盈利因素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2026-2032年中国变电站仿真系统行业投资机会分析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2026-2032年中国变电站仿真系统行业投资风险分析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三、2026-2032年中国变电站仿真系统行业政策风险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四、2026-2032年中国变电站仿真系统行业进入退出风险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2026-2032年中国变电站仿真系统行业盈利模式与投资策略分析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国外变电站仿真系统行业投资现状及经营模式分析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一、境外变电站仿真系统行业成长情况调查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中国变电站仿真系统行业商业模式探讨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中国变电站仿真系统行业投资国际化发展战略分析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中国变电站仿真系统行业投资策略分析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中国变电站仿真系统行业资本运作战略选择方案研究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中智:林:－中国变电站仿真系统行业多元化经营战略的可行性分析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变电站仿真系统行业类别</w:t>
      </w:r>
      <w:r>
        <w:rPr>
          <w:rFonts w:hint="eastAsia"/>
        </w:rPr>
        <w:br/>
      </w:r>
      <w:r>
        <w:rPr>
          <w:rFonts w:hint="eastAsia"/>
        </w:rPr>
        <w:t>　　图表 变电站仿真系统行业产业链调研</w:t>
      </w:r>
      <w:r>
        <w:rPr>
          <w:rFonts w:hint="eastAsia"/>
        </w:rPr>
        <w:br/>
      </w:r>
      <w:r>
        <w:rPr>
          <w:rFonts w:hint="eastAsia"/>
        </w:rPr>
        <w:t>　　图表 变电站仿真系统行业现状</w:t>
      </w:r>
      <w:r>
        <w:rPr>
          <w:rFonts w:hint="eastAsia"/>
        </w:rPr>
        <w:br/>
      </w:r>
      <w:r>
        <w:rPr>
          <w:rFonts w:hint="eastAsia"/>
        </w:rPr>
        <w:t>　　图表 变电站仿真系统行业标准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2025年中国变电站仿真系统行业产能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2020-2025年中国变电站仿真系统行业产量统计</w:t>
      </w:r>
      <w:r>
        <w:rPr>
          <w:rFonts w:hint="eastAsia"/>
        </w:rPr>
        <w:br/>
      </w:r>
      <w:r>
        <w:rPr>
          <w:rFonts w:hint="eastAsia"/>
        </w:rPr>
        <w:t>　　图表 变电站仿真系统行业动态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2025年中国变电站仿真系统行业需求区域调研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2020-2025年中国变电站仿真系统行情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**地区变电站仿真系统市场规模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**地区变电站仿真系统市场调研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**地区变电站仿真系统市场规模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**地区变电站仿真系统市场调研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变电站仿真系统行业竞争对手分析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2026-2032年中国变电站仿真系统行业市场规模预测</w:t>
      </w:r>
      <w:r>
        <w:rPr>
          <w:rFonts w:hint="eastAsia"/>
        </w:rPr>
        <w:br/>
      </w:r>
      <w:r>
        <w:rPr>
          <w:rFonts w:hint="eastAsia"/>
        </w:rPr>
        <w:t>　　图表 变电站仿真系统行业准入条件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66818863145bc" w:history="1">
        <w:r>
          <w:rPr>
            <w:rStyle w:val="Hyperlink"/>
          </w:rPr>
          <w:t>2026-2032年中国变电站仿真系统行业发展分析与前景趋势报告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66818863145bc" w:history="1">
        <w:r>
          <w:rPr>
            <w:rStyle w:val="Hyperlink"/>
          </w:rPr>
          <w:t>https://www.20087.com/3/68/BianDianZhanFangZhenXiTongHangYeXianZhuangJiQianJing.html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热点：变电站仿真系统缺陷有哪些、变电站仿真系统作用、变电站仿真系统储能电源在哪、变电站仿真系统设计、变电站仿真系统概述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841eb9ab44669" w:history="1">
      <w:r>
        <w:rPr>
          <w:rStyle w:val="Hyperlink"/>
        </w:rPr>
        <w:t>2026-2032年中国变电站仿真系统行业发展分析与前景趋势报告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BianDianZhanFangZhenXiTongHangYeXianZhuangJiQianJing.html" TargetMode="External" Id="R66c66818863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BianDianZhanFangZhenXiTongHangYeXianZhuangJiQianJing.html" TargetMode="External" Id="Rb3b841eb9ab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2026-05-30T05:35:18Z</dcterms:created>
  <dcterms:modified xsi:type="dcterms:W3CDTF">2026-05-30T06:35:18Z</dcterms:modified>
  <dc:subject>2026-2032年中国变电站仿真系统行业发展分析与前景趋势报告</dc:subject>
  <dc:title>2026-2032年中国变电站仿真系统行业发展分析与前景趋势报告</dc:title>
  <cp:keywords>2026-2032年中国变电站仿真系统行业发展分析与前景趋势报告</cp:keywords>
  <dc:description>2026-2032年中国变电站仿真系统行业发展分析与前景趋势报告</dc:description>
</cp:coreProperties>
</file>