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942ecb244c16" w:history="1">
              <w:r>
                <w:rPr>
                  <w:rStyle w:val="Hyperlink"/>
                </w:rPr>
                <w:t>2025-2031年中国废矿物油再生行业研究分析与发展趋势报告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942ecb244c16" w:history="1">
              <w:r>
                <w:rPr>
                  <w:rStyle w:val="Hyperlink"/>
                </w:rPr>
                <w:t>2025-2031年中国废矿物油再生行业研究分析与发展趋势报告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5942ecb244c16" w:history="1">
                <w:r>
                  <w:rPr>
                    <w:rStyle w:val="Hyperlink"/>
                  </w:rPr>
                  <w:t>https://www.20087.com/3/58/FeiKuangWuYouZaiShengFaZhanQuShiFenXi.html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矿物油再生是通过一系列物理或化学过程，将使用过的矿物油恢复至接近新油的状态，以达到循环利用的目的。随着环保法规的日益严格，废矿物油再生技术得到了迅速发展。目前，市场上已有多项成熟的技术，如蒸馏、吸附、催化裂解等，用于处理废矿物油，使其能够重新投入工业使用。</w:t>
      </w:r>
      <w:r>
        <w:rPr>
          <w:rFonts w:hint="eastAsia"/>
        </w:rPr>
        <w:br/>
      </w:r>
      <w:r>
        <w:rPr>
          <w:rFonts w:hint="eastAsia"/>
        </w:rPr>
        <w:t>　　未来，废矿物油再生技术的发展将更加注重提高再生效率和降低成本。一方面，通过技术创新，提高再生油的质量和稳定性，使之能够满足更高标准的工业需求。另一方面，通过优化工艺流程和提高自动化水平，降低再生过程中的能耗和费用，使得废矿物油再生更具经济性和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942ecb244c16" w:history="1">
        <w:r>
          <w:rPr>
            <w:rStyle w:val="Hyperlink"/>
          </w:rPr>
          <w:t>2025-2031年中国废矿物油再生行业研究分析与发展趋势报告</w:t>
        </w:r>
      </w:hyperlink>
      <w:r>
        <w:rPr>
          <w:rFonts w:hint="eastAsia"/>
        </w:rPr>
        <w:t>》依托权威数据，从市场规模、需求变化及价格动态等维度，全面剖析了废矿物油再生行业的现状与趋势，并对废矿物油再生产业链各环节进行了探讨。报告科学预测了废矿物油再生行业未来发展方向，同时聚焦重点企业的经营表现，分析了市场竞争格局、品牌影响力及市场集中度等因素，并对废矿物油再生细分市场进行了研究。凭借专业的分析与洞察，报告为投资者、企业决策者及研究机构提供了市场参考与决策支持，帮助其把握废矿物油再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废矿物油再生产业概述</w:t>
      </w:r>
      <w:r>
        <w:rPr>
          <w:rFonts w:hint="eastAsia"/>
        </w:rPr>
        <w:br/>
      </w:r>
      <w:r>
        <w:rPr>
          <w:rFonts w:hint="eastAsia"/>
        </w:rPr>
        <w:t>　　第一节 废矿物油再生定义</w:t>
      </w:r>
      <w:r>
        <w:rPr>
          <w:rFonts w:hint="eastAsia"/>
        </w:rPr>
        <w:br/>
      </w:r>
      <w:r>
        <w:rPr>
          <w:rFonts w:hint="eastAsia"/>
        </w:rPr>
        <w:t>　　第二节 废矿物油再生行业特点</w:t>
      </w:r>
      <w:r>
        <w:rPr>
          <w:rFonts w:hint="eastAsia"/>
        </w:rPr>
        <w:br/>
      </w:r>
      <w:r>
        <w:rPr>
          <w:rFonts w:hint="eastAsia"/>
        </w:rPr>
        <w:t>　　第三节 废矿物油再生产业链分析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2024-2025年中国废矿物油再生行业运行环境分析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中国废矿物油再生运行经济环境分析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中国废矿物油再生产业政策环境分析</w:t>
      </w:r>
      <w:r>
        <w:rPr>
          <w:rFonts w:hint="eastAsia"/>
        </w:rPr>
        <w:br/>
      </w:r>
      <w:r>
        <w:rPr>
          <w:rFonts w:hint="eastAsia"/>
        </w:rPr>
        <w:t>　　　　一、废矿物油再生行业监管体制</w:t>
      </w:r>
      <w:r>
        <w:rPr>
          <w:rFonts w:hint="eastAsia"/>
        </w:rPr>
        <w:br/>
      </w:r>
      <w:r>
        <w:rPr>
          <w:rFonts w:hint="eastAsia"/>
        </w:rPr>
        <w:t>　　　　二、废矿物油再生行业主要法规</w:t>
      </w:r>
      <w:r>
        <w:rPr>
          <w:rFonts w:hint="eastAsia"/>
        </w:rPr>
        <w:br/>
      </w:r>
      <w:r>
        <w:rPr>
          <w:rFonts w:hint="eastAsia"/>
        </w:rPr>
        <w:t>　　　　三、主要废矿物油再生产业政策</w:t>
      </w:r>
      <w:r>
        <w:rPr>
          <w:rFonts w:hint="eastAsia"/>
        </w:rPr>
        <w:br/>
      </w:r>
      <w:r>
        <w:rPr>
          <w:rFonts w:hint="eastAsia"/>
        </w:rPr>
        <w:t>　　第三节 中国废矿物油再生产业社会环境分析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国外废矿物油再生行业发展态势分析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国外废矿物油再生市场发展现状分析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国外主要国家废矿物油再生市场现状</w:t>
      </w:r>
      <w:r>
        <w:rPr>
          <w:rFonts w:hint="eastAsia"/>
        </w:rPr>
        <w:br/>
      </w:r>
      <w:r>
        <w:rPr>
          <w:rFonts w:hint="eastAsia"/>
        </w:rPr>
        <w:t>　　第三节 国外废矿物油再生行业发展趋势预测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中国废矿物油再生行业市场分析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2019-2024年中国废矿物油再生行业规模情况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2019-2024年中国废矿物油再生市场规模情况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2019-2024年中国废矿物油再生行业盈利情况分析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2019-2024年中国废矿物油再生市场需求状况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2019-2024年中国废矿物油再生行业市场供给状况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2019-2024年废矿物油再生行业市场供需平衡状况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中国重点地区废矿物油再生行业市场调研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重点地区（一）废矿物油再生市场调研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重点地区（二）废矿物油再生市场调研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重点地区（三）废矿物油再生市场调研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重点地区（四）废矿物油再生市场调研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重点地区（五）废矿物油再生市场调研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中国废矿物油再生行业价格走势及影响因素分析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国内废矿物油再生行业价格回顾</w:t>
      </w:r>
      <w:r>
        <w:rPr>
          <w:rFonts w:hint="eastAsia"/>
        </w:rPr>
        <w:br/>
      </w:r>
      <w:r>
        <w:rPr>
          <w:rFonts w:hint="eastAsia"/>
        </w:rPr>
        <w:t>　　第二节 国内废矿物油再生行业价格走势预测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国内废矿物油再生行业价格影响因素分析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中国废矿物油再生行业客户调研</w:t>
      </w:r>
      <w:r>
        <w:rPr>
          <w:rFonts w:hint="eastAsia"/>
        </w:rPr>
        <w:br/>
      </w:r>
      <w:r>
        <w:rPr>
          <w:rFonts w:hint="eastAsia"/>
        </w:rPr>
        <w:t>　　　　一、废矿物油再生行业客户偏好调查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二、客户对废矿物油再生品牌的首要认知渠道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三、废矿物油再生品牌忠诚度调查</w:t>
      </w:r>
      <w:r>
        <w:rPr>
          <w:rFonts w:hint="eastAsia"/>
        </w:rPr>
        <w:br/>
      </w:r>
      <w:r>
        <w:rPr>
          <w:rFonts w:hint="eastAsia"/>
        </w:rPr>
        <w:t>　　　　四、废矿物油再生行业客户消费理念调研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中国废矿物油再生行业竞争格局分析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2025年废矿物油再生行业集中度分析</w:t>
      </w:r>
      <w:r>
        <w:rPr>
          <w:rFonts w:hint="eastAsia"/>
        </w:rPr>
        <w:br/>
      </w:r>
      <w:r>
        <w:rPr>
          <w:rFonts w:hint="eastAsia"/>
        </w:rPr>
        <w:t>　　　　一、废矿物油再生市场集中度分析</w:t>
      </w:r>
      <w:r>
        <w:rPr>
          <w:rFonts w:hint="eastAsia"/>
        </w:rPr>
        <w:br/>
      </w:r>
      <w:r>
        <w:rPr>
          <w:rFonts w:hint="eastAsia"/>
        </w:rPr>
        <w:t>　　　　二、废矿物油再生企业集中度分析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2024-2025年废矿物油再生行业竞争格局分析</w:t>
      </w:r>
      <w:r>
        <w:rPr>
          <w:rFonts w:hint="eastAsia"/>
        </w:rPr>
        <w:br/>
      </w:r>
      <w:r>
        <w:rPr>
          <w:rFonts w:hint="eastAsia"/>
        </w:rPr>
        <w:t>　　　　一、废矿物油再生行业竞争策略分析</w:t>
      </w:r>
      <w:r>
        <w:rPr>
          <w:rFonts w:hint="eastAsia"/>
        </w:rPr>
        <w:br/>
      </w:r>
      <w:r>
        <w:rPr>
          <w:rFonts w:hint="eastAsia"/>
        </w:rPr>
        <w:t>　　　　二、废矿物油再生行业竞争格局展望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三、我国废矿物油再生市场竞争趋势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废矿物油再生行业重点企业发展调研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废矿物油再生行业企业经营策略研究分析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废矿物油再生企业多样化经营策略分析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一、废矿物油再生企业多样化经营情况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二、现行废矿物油再生行业多样化经营的方向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大型废矿物油再生企业集团未来发展策略分析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对中小废矿物油再生企业生产经营的建议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废矿物油再生行业投资风险与控制策略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废矿物油再生行业SWOT模型分析</w:t>
      </w:r>
      <w:r>
        <w:rPr>
          <w:rFonts w:hint="eastAsia"/>
        </w:rPr>
        <w:br/>
      </w:r>
      <w:r>
        <w:rPr>
          <w:rFonts w:hint="eastAsia"/>
        </w:rPr>
        <w:t>　　　　一、废矿物油再生行业优势分析</w:t>
      </w:r>
      <w:r>
        <w:rPr>
          <w:rFonts w:hint="eastAsia"/>
        </w:rPr>
        <w:br/>
      </w:r>
      <w:r>
        <w:rPr>
          <w:rFonts w:hint="eastAsia"/>
        </w:rPr>
        <w:t>　　　　二、废矿物油再生行业劣势分析</w:t>
      </w:r>
      <w:r>
        <w:rPr>
          <w:rFonts w:hint="eastAsia"/>
        </w:rPr>
        <w:br/>
      </w:r>
      <w:r>
        <w:rPr>
          <w:rFonts w:hint="eastAsia"/>
        </w:rPr>
        <w:t>　　　　三、废矿物油再生行业机会分析</w:t>
      </w:r>
      <w:r>
        <w:rPr>
          <w:rFonts w:hint="eastAsia"/>
        </w:rPr>
        <w:br/>
      </w:r>
      <w:r>
        <w:rPr>
          <w:rFonts w:hint="eastAsia"/>
        </w:rPr>
        <w:t>　　　　四、废矿物油再生行业风险分析</w:t>
      </w:r>
      <w:r>
        <w:rPr>
          <w:rFonts w:hint="eastAsia"/>
        </w:rPr>
        <w:br/>
      </w:r>
      <w:r>
        <w:rPr>
          <w:rFonts w:hint="eastAsia"/>
        </w:rPr>
        <w:t>　　第二节 废矿物油再生行业投资风险及控制策略分析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一、废矿物油再生市场风险及控制策略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二、废矿物油再生行业政策风险及控制策略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三、废矿物油再生行业经营风险及控制策略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四、废矿物油再生同业竞争风险及控制策略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五、废矿物油再生行业其他风险及控制策略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2025-2031年中国废矿物油再生行业投资潜力及发展趋势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2025-2031年废矿物油再生行业投资潜力分析</w:t>
      </w:r>
      <w:r>
        <w:rPr>
          <w:rFonts w:hint="eastAsia"/>
        </w:rPr>
        <w:br/>
      </w:r>
      <w:r>
        <w:rPr>
          <w:rFonts w:hint="eastAsia"/>
        </w:rPr>
        <w:t>　　　　一、废矿物油再生行业重点可投资领域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二、废矿物油再生行业目标市场需求潜力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三、废矿物油再生行业投资潜力综合评判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中.智.林－2025-2031年中国废矿物油再生行业发展趋势分析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一、2025年废矿物油再生市场前景分析</w:t>
      </w:r>
      <w:r>
        <w:rPr>
          <w:rFonts w:hint="eastAsia"/>
        </w:rPr>
        <w:br/>
      </w:r>
      <w:r>
        <w:rPr>
          <w:rFonts w:hint="eastAsia"/>
        </w:rPr>
        <w:t>　　　　二、2025年废矿物油再生发展趋势预测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三、2025-2031年我国废矿物油再生行业发展剖析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五、未来废矿物油再生行业发展变局剖析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2025-2031年中国废矿物油再生行业产能预测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2025-2031年中国废矿物油再生行业产量预测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2025-2031年中国废矿物油再生行业市场需求预测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**地区废矿物油再生市场规模及增长情况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**地区废矿物油再生行业市场需求情况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**地区废矿物油再生市场规模及增长情况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**地区废矿物油再生行业市场需求情况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2019-2024年中国废矿物油再生行业出口量及增速统计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废矿物油再生重点企业经营情况分析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2025年废矿物油再生行业壁垒</w:t>
      </w:r>
      <w:r>
        <w:rPr>
          <w:rFonts w:hint="eastAsia"/>
        </w:rPr>
        <w:br/>
      </w:r>
      <w:r>
        <w:rPr>
          <w:rFonts w:hint="eastAsia"/>
        </w:rPr>
        <w:t>　　图表 2025年废矿物油再生市场前景分析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2025-2031年中国废矿物油再生市场需求预测</w:t>
      </w:r>
      <w:r>
        <w:rPr>
          <w:rFonts w:hint="eastAsia"/>
        </w:rPr>
        <w:br/>
      </w:r>
      <w:r>
        <w:rPr>
          <w:rFonts w:hint="eastAsia"/>
        </w:rPr>
        <w:t>　　图表 2025年废矿物油再生发展趋势预测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942ecb244c16" w:history="1">
        <w:r>
          <w:rPr>
            <w:rStyle w:val="Hyperlink"/>
          </w:rPr>
          <w:t>2025-2031年中国废矿物油再生行业研究分析与发展趋势报告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5942ecb244c16" w:history="1">
        <w:r>
          <w:rPr>
            <w:rStyle w:val="Hyperlink"/>
          </w:rPr>
          <w:t>https://www.20087.com/3/58/FeiKuangWuYouZaiShengFaZhanQuShiFenXi.html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w08废矿物油处理费用、废矿物油再生油品免征消费税政策、废矿物油处理前景怎么样、废矿物油再生基础油、废矿物油资源化利用、废矿物油再生利用、废矿物油和废机油一样吗、废矿物油再生企业亏损、废矿物油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baf2909f400b" w:history="1">
      <w:r>
        <w:rPr>
          <w:rStyle w:val="Hyperlink"/>
        </w:rPr>
        <w:t>2025-2031年中国废矿物油再生行业研究分析与发展趋势报告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eiKuangWuYouZaiShengFaZhanQuShiFenXi.html" TargetMode="External" Id="Rff45942ecb24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eiKuangWuYouZaiShengFaZhanQuShiFenXi.html" TargetMode="External" Id="R4e5fbaf2909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2024-11-04T06:08:00Z</dcterms:created>
  <dcterms:modified xsi:type="dcterms:W3CDTF">2024-11-04T07:08:00Z</dcterms:modified>
  <dc:subject>2025-2031年中国废矿物油再生行业研究分析与发展趋势报告</dc:subject>
  <dc:title>2025-2031年中国废矿物油再生行业研究分析与发展趋势报告</dc:title>
  <cp:keywords>2025-2031年中国废矿物油再生行业研究分析与发展趋势报告</cp:keywords>
  <dc:description>2025-2031年中国废矿物油再生行业研究分析与发展趋势报告</dc:description>
</cp:coreProperties>
</file>