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ed006015e49b7" w:history="1">
              <w:r>
                <w:rPr>
                  <w:rStyle w:val="Hyperlink"/>
                </w:rPr>
                <w:t>2025-2031年中国煤矸石应用行业现状分析与市场前景报告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ed006015e49b7" w:history="1">
              <w:r>
                <w:rPr>
                  <w:rStyle w:val="Hyperlink"/>
                </w:rPr>
                <w:t>2025-2031年中国煤矸石应用行业现状分析与市场前景报告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ed006015e49b7" w:history="1">
                <w:r>
                  <w:rPr>
                    <w:rStyle w:val="Hyperlink"/>
                  </w:rPr>
                  <w:t>https://www.20087.com/3/98/MeiGanShiYingYongFaZhanQianJing.html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作为煤炭开采过程中的副产品，长期以来被视为一种废弃物，但近年来，随着资源综合利用理念的推广，煤矸石的应用价值逐渐被挖掘。煤矸石可用于建筑材料，如生产砖块、混凝土和路基填料；也可作为能源，通过热解、气化等技术转化为燃料；此外，还可在土壤改良、重金属吸附等领域发挥作用。这些应用不仅解决了煤矸石的处理难题，还实现了资源的二次利用。</w:t>
      </w:r>
      <w:r>
        <w:rPr>
          <w:rFonts w:hint="eastAsia"/>
        </w:rPr>
        <w:br/>
      </w:r>
      <w:r>
        <w:rPr>
          <w:rFonts w:hint="eastAsia"/>
        </w:rPr>
        <w:t>　　未来，煤矸石的应用将更加多元化和高效化。多元化方面，将开发更多高附加值的利用途径，如提取稀有元素、生产高性能陶瓷材料等。高效化方面，将优化现有技术，提高煤矸石的转化效率和产品品质，减少能耗和二次污染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ed006015e49b7" w:history="1">
        <w:r>
          <w:rPr>
            <w:rStyle w:val="Hyperlink"/>
          </w:rPr>
          <w:t>2025-2031年中国煤矸石应用行业现状分析与市场前景报告</w:t>
        </w:r>
      </w:hyperlink>
      <w:r>
        <w:rPr>
          <w:rFonts w:hint="eastAsia"/>
        </w:rPr>
        <w:t>》通过严谨的分析、翔实的数据及直观的图表，系统解析了煤矸石应用行业的市场规模、需求变化、价格波动及产业链结构。报告全面评估了当前煤矸石应用市场现状，科学预测了未来市场前景与发展趋势，重点剖析了煤矸石应用细分市场的机遇与挑战。同时，报告对煤矸石应用重点企业的竞争地位及市场集中度进行了评估，为煤矸石应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煤矸石应用产业概述</w:t>
      </w:r>
      <w:r>
        <w:rPr>
          <w:rFonts w:hint="eastAsia"/>
        </w:rPr>
        <w:br/>
      </w:r>
      <w:r>
        <w:rPr>
          <w:rFonts w:hint="eastAsia"/>
        </w:rPr>
        <w:t>　　第一节 煤矸石应用定义</w:t>
      </w:r>
      <w:r>
        <w:rPr>
          <w:rFonts w:hint="eastAsia"/>
        </w:rPr>
        <w:br/>
      </w:r>
      <w:r>
        <w:rPr>
          <w:rFonts w:hint="eastAsia"/>
        </w:rPr>
        <w:t>　　第二节 煤矸石应用行业特点</w:t>
      </w:r>
      <w:r>
        <w:rPr>
          <w:rFonts w:hint="eastAsia"/>
        </w:rPr>
        <w:br/>
      </w:r>
      <w:r>
        <w:rPr>
          <w:rFonts w:hint="eastAsia"/>
        </w:rPr>
        <w:t>　　第三节 煤矸石应用产业链分析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2024-2025年中国煤矸石应用行业运行环境分析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中国煤矸石应用运行经济环境分析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中国煤矸石应用产业政策环境分析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一、煤矸石应用行业监管体制</w:t>
      </w:r>
      <w:r>
        <w:rPr>
          <w:rFonts w:hint="eastAsia"/>
        </w:rPr>
        <w:br/>
      </w:r>
      <w:r>
        <w:rPr>
          <w:rFonts w:hint="eastAsia"/>
        </w:rPr>
        <w:t>　　　　二、煤矸石应用行业主要法规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三、主要煤矸石应用产业政策</w:t>
      </w:r>
      <w:r>
        <w:rPr>
          <w:rFonts w:hint="eastAsia"/>
        </w:rPr>
        <w:br/>
      </w:r>
      <w:r>
        <w:rPr>
          <w:rFonts w:hint="eastAsia"/>
        </w:rPr>
        <w:t>　　第三节 中国煤矸石应用产业社会环境分析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2024-2025年全球煤矸石应用行业发展态势分析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全球煤矸石应用市场发展现状分析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全球主要国家煤矸石应用市场现状</w:t>
      </w:r>
      <w:r>
        <w:rPr>
          <w:rFonts w:hint="eastAsia"/>
        </w:rPr>
        <w:br/>
      </w:r>
      <w:r>
        <w:rPr>
          <w:rFonts w:hint="eastAsia"/>
        </w:rPr>
        <w:t>　　第三节 全球煤矸石应用行业发展趋势预测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中国煤矸石应用行业市场分析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2019-2024年中国煤矸石应用行业规模情况</w:t>
      </w:r>
      <w:r>
        <w:rPr>
          <w:rFonts w:hint="eastAsia"/>
        </w:rPr>
        <w:br/>
      </w:r>
      <w:r>
        <w:rPr>
          <w:rFonts w:hint="eastAsia"/>
        </w:rPr>
        <w:t>　　　　一、煤矸石应用行业市场规模情况分析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二、煤矸石应用行业单位规模情况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三、煤矸石应用行业人员规模情况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2019-2024年中国煤矸石应用行业财务能力分析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一、煤矸石应用行业盈利能力分析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二、煤矸石应用行业偿债能力分析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三、煤矸石应用行业营运能力分析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四、煤矸石应用行业发展能力分析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2024-2025年中国煤矸石应用行业热点动态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2025年中国煤矸石应用行业面临的挑战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中国重点地区煤矸石应用行业市场调研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中国煤矸石应用行业价格走势及影响因素分析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国内煤矸石应用行业价格回顾</w:t>
      </w:r>
      <w:r>
        <w:rPr>
          <w:rFonts w:hint="eastAsia"/>
        </w:rPr>
        <w:br/>
      </w:r>
      <w:r>
        <w:rPr>
          <w:rFonts w:hint="eastAsia"/>
        </w:rPr>
        <w:t>　　第二节 国内煤矸石应用行业价格走势预测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国内煤矸石应用行业价格影响因素分析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中国煤矸石应用行业客户调研</w:t>
      </w:r>
      <w:r>
        <w:rPr>
          <w:rFonts w:hint="eastAsia"/>
        </w:rPr>
        <w:br/>
      </w:r>
      <w:r>
        <w:rPr>
          <w:rFonts w:hint="eastAsia"/>
        </w:rPr>
        <w:t>　　　　一、煤矸石应用行业客户偏好调查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二、客户对煤矸石应用品牌的首要认知渠道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三、煤矸石应用品牌忠诚度调查</w:t>
      </w:r>
      <w:r>
        <w:rPr>
          <w:rFonts w:hint="eastAsia"/>
        </w:rPr>
        <w:br/>
      </w:r>
      <w:r>
        <w:rPr>
          <w:rFonts w:hint="eastAsia"/>
        </w:rPr>
        <w:t>　　　　四、煤矸石应用行业客户消费理念调研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中国煤矸石应用行业竞争格局分析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2025年煤矸石应用行业集中度分析</w:t>
      </w:r>
      <w:r>
        <w:rPr>
          <w:rFonts w:hint="eastAsia"/>
        </w:rPr>
        <w:br/>
      </w:r>
      <w:r>
        <w:rPr>
          <w:rFonts w:hint="eastAsia"/>
        </w:rPr>
        <w:t>　　　　一、煤矸石应用市场集中度分析</w:t>
      </w:r>
      <w:r>
        <w:rPr>
          <w:rFonts w:hint="eastAsia"/>
        </w:rPr>
        <w:br/>
      </w:r>
      <w:r>
        <w:rPr>
          <w:rFonts w:hint="eastAsia"/>
        </w:rPr>
        <w:t>　　　　二、煤矸石应用企业集中度分析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2025年煤矸石应用行业竞争格局分析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一、煤矸石应用行业竞争策略分析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二、煤矸石应用行业竞争格局展望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三、我国煤矸石应用市场竞争趋势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煤矸石应用行业重点企业发展调研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煤矸石应用企业发展策略分析</w:t>
      </w:r>
      <w:r>
        <w:rPr>
          <w:rFonts w:hint="eastAsia"/>
        </w:rPr>
        <w:br/>
      </w:r>
      <w:r>
        <w:rPr>
          <w:rFonts w:hint="eastAsia"/>
        </w:rPr>
        <w:t>　　第一节 煤矸石应用市场策略分析</w:t>
      </w:r>
      <w:r>
        <w:rPr>
          <w:rFonts w:hint="eastAsia"/>
        </w:rPr>
        <w:br/>
      </w:r>
      <w:r>
        <w:rPr>
          <w:rFonts w:hint="eastAsia"/>
        </w:rPr>
        <w:t>　　　　一、煤矸石应用价格策略分析</w:t>
      </w:r>
      <w:r>
        <w:rPr>
          <w:rFonts w:hint="eastAsia"/>
        </w:rPr>
        <w:br/>
      </w:r>
      <w:r>
        <w:rPr>
          <w:rFonts w:hint="eastAsia"/>
        </w:rPr>
        <w:t>　　　　二、煤矸石应用渠道策略分析</w:t>
      </w:r>
      <w:r>
        <w:rPr>
          <w:rFonts w:hint="eastAsia"/>
        </w:rPr>
        <w:br/>
      </w:r>
      <w:r>
        <w:rPr>
          <w:rFonts w:hint="eastAsia"/>
        </w:rPr>
        <w:t>　　第二节 煤矸石应用销售策略分析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提高煤矸石应用企业竞争力的策略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一、提高中国煤矸石应用企业核心竞争力的对策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二、煤矸石应用企业提升竞争力的主要方向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三、影响煤矸石应用企业核心竞争力的因素及提升途径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四、提高煤矸石应用企业竞争力的策略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煤矸石应用行业投资风险与控制策略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煤矸石应用行业SWOT模型分析</w:t>
      </w:r>
      <w:r>
        <w:rPr>
          <w:rFonts w:hint="eastAsia"/>
        </w:rPr>
        <w:br/>
      </w:r>
      <w:r>
        <w:rPr>
          <w:rFonts w:hint="eastAsia"/>
        </w:rPr>
        <w:t>　　　　一、煤矸石应用行业优势分析</w:t>
      </w:r>
      <w:r>
        <w:rPr>
          <w:rFonts w:hint="eastAsia"/>
        </w:rPr>
        <w:br/>
      </w:r>
      <w:r>
        <w:rPr>
          <w:rFonts w:hint="eastAsia"/>
        </w:rPr>
        <w:t>　　　　二、煤矸石应用行业劣势分析</w:t>
      </w:r>
      <w:r>
        <w:rPr>
          <w:rFonts w:hint="eastAsia"/>
        </w:rPr>
        <w:br/>
      </w:r>
      <w:r>
        <w:rPr>
          <w:rFonts w:hint="eastAsia"/>
        </w:rPr>
        <w:t>　　　　三、煤矸石应用行业机会分析</w:t>
      </w:r>
      <w:r>
        <w:rPr>
          <w:rFonts w:hint="eastAsia"/>
        </w:rPr>
        <w:br/>
      </w:r>
      <w:r>
        <w:rPr>
          <w:rFonts w:hint="eastAsia"/>
        </w:rPr>
        <w:t>　　　　四、煤矸石应用行业风险分析</w:t>
      </w:r>
      <w:r>
        <w:rPr>
          <w:rFonts w:hint="eastAsia"/>
        </w:rPr>
        <w:br/>
      </w:r>
      <w:r>
        <w:rPr>
          <w:rFonts w:hint="eastAsia"/>
        </w:rPr>
        <w:t>　　第二节 煤矸石应用行业投资风险及控制策略分析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一、煤矸石应用市场风险及控制策略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二、煤矸石应用行业政策风险及控制策略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三、煤矸石应用行业经营风险及控制策略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四、煤矸石应用同业竞争风险及控制策略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五、煤矸石应用行业其他风险及控制策略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2025-2031年中国煤矸石应用行业投资潜力及发展趋势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2025-2031年煤矸石应用行业投资潜力分析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一、煤矸石应用行业重点可投资领域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二、煤矸石应用行业目标市场需求潜力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三、煤矸石应用行业投资潜力综合评判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(中^智^林)2025-2031年中国煤矸石应用行业发展趋势分析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一、2025年煤矸石应用市场前景分析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二、2025年煤矸石应用发展趋势预测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三、2025-2031年我国煤矸石应用行业发展剖析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五、未来煤矸石应用行业发展变局剖析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煤矸石应用行业历程</w:t>
      </w:r>
      <w:r>
        <w:rPr>
          <w:rFonts w:hint="eastAsia"/>
        </w:rPr>
        <w:br/>
      </w:r>
      <w:r>
        <w:rPr>
          <w:rFonts w:hint="eastAsia"/>
        </w:rPr>
        <w:t>　　图表 煤矸石应用行业生命周期</w:t>
      </w:r>
      <w:r>
        <w:rPr>
          <w:rFonts w:hint="eastAsia"/>
        </w:rPr>
        <w:br/>
      </w:r>
      <w:r>
        <w:rPr>
          <w:rFonts w:hint="eastAsia"/>
        </w:rPr>
        <w:t>　　图表 煤矸石应用行业产业链分析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2019-2024年煤矸石应用行业市场容量统计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**地区煤矸石应用市场规模及增长情况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**地区煤矸石应用市场规模及增长情况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**地区煤矸石应用市场规模及增长情况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2025-2031年中国煤矸石应用行业市场容量预测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2025-2031年中国煤矸石应用行业市场规模预测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2025-2031年中国煤矸石应用市场前景分析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2025-2031年中国煤矸石应用行业发展趋势预测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ed006015e49b7" w:history="1">
        <w:r>
          <w:rPr>
            <w:rStyle w:val="Hyperlink"/>
          </w:rPr>
          <w:t>2025-2031年中国煤矸石应用行业现状分析与市场前景报告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ed006015e49b7" w:history="1">
        <w:r>
          <w:rPr>
            <w:rStyle w:val="Hyperlink"/>
          </w:rPr>
          <w:t>https://www.20087.com/3/98/MeiGanShiYingYongFaZhanQianJing.html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热点：煤矸石的综合利用、煤矸石应用于干粉砂浆、煤矸石定义、煤矸石应用规范标准、煤矸石有什么用途、煤矸石应用到下面层、煤矸石用途、煤矸石的利用途径有哪些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589aafc3f41dd" w:history="1">
      <w:r>
        <w:rPr>
          <w:rStyle w:val="Hyperlink"/>
        </w:rPr>
        <w:t>2025-2031年中国煤矸石应用行业现状分析与市场前景报告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MeiGanShiYingYongFaZhanQianJing.html" TargetMode="External" Id="R30bed006015e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MeiGanShiYingYongFaZhanQianJing.html" TargetMode="External" Id="R25e589aafc3f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2024-10-19T02:21:00Z</dcterms:created>
  <dcterms:modified xsi:type="dcterms:W3CDTF">2024-10-19T03:21:00Z</dcterms:modified>
  <dc:subject>2025-2031年中国煤矸石应用行业现状分析与市场前景报告</dc:subject>
  <dc:title>2025-2031年中国煤矸石应用行业现状分析与市场前景报告</dc:title>
  <cp:keywords>2025-2031年中国煤矸石应用行业现状分析与市场前景报告</cp:keywords>
  <dc:description>2025-2031年中国煤矸石应用行业现状分析与市场前景报告</dc:description>
</cp:coreProperties>
</file>