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57a6682444384" w:history="1">
              <w:r>
                <w:rPr>
                  <w:rStyle w:val="Hyperlink"/>
                </w:rPr>
                <w:t>2024-2030年全球与中国二氧化硒发展现状分析及市场前景报告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57a6682444384" w:history="1">
              <w:r>
                <w:rPr>
                  <w:rStyle w:val="Hyperlink"/>
                </w:rPr>
                <w:t>2024-2030年全球与中国二氧化硒发展现状分析及市场前景报告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57a6682444384" w:history="1">
                <w:r>
                  <w:rPr>
                    <w:rStyle w:val="Hyperlink"/>
                  </w:rPr>
                  <w:t>https://www.20087.com/5/58/ErYangHuaXiFaZhanXianZhuangQianJing.html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硒是一种重要的化工原料，广泛应用于有机合成、医药中间体的制备和半导体材料的生产。近年来，随着精细化工和新材料技术的进步，二氧化硒的制备工艺和应用领域不断拓展。绿色化学原则的推广促使二氧化硒的合成过程更加环保，减少了有害副产品的生成。同时，高纯度二氧化硒的需求增加，促进了提纯技术和检测方法的创新，确保了产品质量。</w:t>
      </w:r>
      <w:r>
        <w:rPr>
          <w:rFonts w:hint="eastAsia"/>
        </w:rPr>
        <w:br/>
      </w:r>
      <w:r>
        <w:rPr>
          <w:rFonts w:hint="eastAsia"/>
        </w:rPr>
        <w:t>　　未来，二氧化硒的应用将更加多元化和精细化。在医药领域，二氧化硒作为氧化剂和还原剂的特性，将在新药合成中发挥关键作用，推动制药技术的发展。同时，随着电子行业的快速发展，二氧化硒在半导体器件和光电材料中的应用将日益广泛，满足更高性能和更小尺寸的要求。此外，环境友好型二氧化硒的开发，如生物可降解和低毒性的衍生物，将拓宽其在食品添加剂和化妆品行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57a6682444384" w:history="1">
        <w:r>
          <w:rPr>
            <w:rStyle w:val="Hyperlink"/>
          </w:rPr>
          <w:t>2024-2030年全球与中国二氧化硒发展现状分析及市场前景报告</w:t>
        </w:r>
      </w:hyperlink>
      <w:r>
        <w:rPr>
          <w:rFonts w:hint="eastAsia"/>
        </w:rPr>
        <w:t>》在多年二氧化硒行业研究结论的基础上，结合全球及中国二氧化硒行业市场的发展现状，通过资深研究团队对二氧化硒市场各类资讯进行整理分析，并依托国家权威数据资源和长期市场监测的数据库，对二氧化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457a6682444384" w:history="1">
        <w:r>
          <w:rPr>
            <w:rStyle w:val="Hyperlink"/>
          </w:rPr>
          <w:t>2024-2030年全球与中国二氧化硒发展现状分析及市场前景报告</w:t>
        </w:r>
      </w:hyperlink>
      <w:r>
        <w:rPr>
          <w:rFonts w:hint="eastAsia"/>
        </w:rPr>
        <w:t>可以帮助投资者准确把握二氧化硒行业的市场现状，为投资者进行投资作出二氧化硒行业前景预判，挖掘二氧化硒行业投资价值，同时提出二氧化硒行业投资策略、营销策略等方面的建议。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中国二氧化硒概述</w:t>
      </w:r>
      <w:r>
        <w:rPr>
          <w:rFonts w:hint="eastAsia"/>
        </w:rPr>
        <w:br/>
      </w:r>
      <w:r>
        <w:rPr>
          <w:rFonts w:hint="eastAsia"/>
        </w:rPr>
        <w:t>　　第一节 二氧化硒行业定义</w:t>
      </w:r>
      <w:r>
        <w:rPr>
          <w:rFonts w:hint="eastAsia"/>
        </w:rPr>
        <w:br/>
      </w:r>
      <w:r>
        <w:rPr>
          <w:rFonts w:hint="eastAsia"/>
        </w:rPr>
        <w:t>　　第二节 二氧化硒行业发展特性</w:t>
      </w:r>
      <w:r>
        <w:rPr>
          <w:rFonts w:hint="eastAsia"/>
        </w:rPr>
        <w:br/>
      </w:r>
      <w:r>
        <w:rPr>
          <w:rFonts w:hint="eastAsia"/>
        </w:rPr>
        <w:t>　　第三节 二氧化硒产业链分析</w:t>
      </w:r>
      <w:r>
        <w:rPr>
          <w:rFonts w:hint="eastAsia"/>
        </w:rPr>
        <w:br/>
      </w:r>
      <w:r>
        <w:rPr>
          <w:rFonts w:hint="eastAsia"/>
        </w:rPr>
        <w:t>　　第四节 二氧化硒行业生命周期分析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2023-2024年全球主要二氧化硒市场发展概况</w:t>
      </w:r>
      <w:r>
        <w:rPr>
          <w:rFonts w:hint="eastAsia"/>
        </w:rPr>
        <w:br/>
      </w:r>
      <w:r>
        <w:rPr>
          <w:rFonts w:hint="eastAsia"/>
        </w:rPr>
        <w:t>　　第一节 全球二氧化硒市场发展分析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欧洲地区主要国家二氧化硒市场概况</w:t>
      </w:r>
      <w:r>
        <w:rPr>
          <w:rFonts w:hint="eastAsia"/>
        </w:rPr>
        <w:br/>
      </w:r>
      <w:r>
        <w:rPr>
          <w:rFonts w:hint="eastAsia"/>
        </w:rPr>
        <w:t>　　第三节 北美地区二氧化硒市场概况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亚洲地区主要国家二氧化硒市场概况</w:t>
      </w:r>
      <w:r>
        <w:rPr>
          <w:rFonts w:hint="eastAsia"/>
        </w:rPr>
        <w:br/>
      </w:r>
      <w:r>
        <w:rPr>
          <w:rFonts w:hint="eastAsia"/>
        </w:rPr>
        <w:t>　　第五节 全球二氧化硒市场发展预测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2023-2024年中国二氧化硒发展环境分析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二氧化硒行业相关政策、标准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二氧化硒行业相关发展规划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2023-2024年中国二氧化硒技术发展分析</w:t>
      </w:r>
      <w:r>
        <w:rPr>
          <w:rFonts w:hint="eastAsia"/>
        </w:rPr>
        <w:br/>
      </w:r>
      <w:r>
        <w:rPr>
          <w:rFonts w:hint="eastAsia"/>
        </w:rPr>
        <w:t>　　第一节 当前二氧化硒技术发展现状分析</w:t>
      </w:r>
      <w:r>
        <w:rPr>
          <w:rFonts w:hint="eastAsia"/>
        </w:rPr>
        <w:br/>
      </w:r>
      <w:r>
        <w:rPr>
          <w:rFonts w:hint="eastAsia"/>
        </w:rPr>
        <w:t>　　第二节 二氧化硒生产中需注意的问题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二氧化硒行业主要技术发展趋势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2023-2024年二氧化硒市场特性分析</w:t>
      </w:r>
      <w:r>
        <w:rPr>
          <w:rFonts w:hint="eastAsia"/>
        </w:rPr>
        <w:br/>
      </w:r>
      <w:r>
        <w:rPr>
          <w:rFonts w:hint="eastAsia"/>
        </w:rPr>
        <w:t>　　第一节 二氧化硒行业集中度分析</w:t>
      </w:r>
      <w:r>
        <w:rPr>
          <w:rFonts w:hint="eastAsia"/>
        </w:rPr>
        <w:br/>
      </w:r>
      <w:r>
        <w:rPr>
          <w:rFonts w:hint="eastAsia"/>
        </w:rPr>
        <w:t>　　第二节 二氧化硒行业SWOT分析</w:t>
      </w:r>
      <w:r>
        <w:rPr>
          <w:rFonts w:hint="eastAsia"/>
        </w:rPr>
        <w:br/>
      </w:r>
      <w:r>
        <w:rPr>
          <w:rFonts w:hint="eastAsia"/>
        </w:rPr>
        <w:t>　　　　一、二氧化硒行业优势</w:t>
      </w:r>
      <w:r>
        <w:rPr>
          <w:rFonts w:hint="eastAsia"/>
        </w:rPr>
        <w:br/>
      </w:r>
      <w:r>
        <w:rPr>
          <w:rFonts w:hint="eastAsia"/>
        </w:rPr>
        <w:t>　　　　二、二氧化硒行业劣势</w:t>
      </w:r>
      <w:r>
        <w:rPr>
          <w:rFonts w:hint="eastAsia"/>
        </w:rPr>
        <w:br/>
      </w:r>
      <w:r>
        <w:rPr>
          <w:rFonts w:hint="eastAsia"/>
        </w:rPr>
        <w:t>　　　　三、二氧化硒行业机会</w:t>
      </w:r>
      <w:r>
        <w:rPr>
          <w:rFonts w:hint="eastAsia"/>
        </w:rPr>
        <w:br/>
      </w:r>
      <w:r>
        <w:rPr>
          <w:rFonts w:hint="eastAsia"/>
        </w:rPr>
        <w:t>　　　　四、二氧化硒行业风险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中国二氧化硒发展现状</w:t>
      </w:r>
      <w:r>
        <w:rPr>
          <w:rFonts w:hint="eastAsia"/>
        </w:rPr>
        <w:br/>
      </w:r>
      <w:r>
        <w:rPr>
          <w:rFonts w:hint="eastAsia"/>
        </w:rPr>
        <w:t>　　第一节 2023-2024年中国二氧化硒市场现状分析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中国二氧化硒产量分析及预测</w:t>
      </w:r>
      <w:r>
        <w:rPr>
          <w:rFonts w:hint="eastAsia"/>
        </w:rPr>
        <w:br/>
      </w:r>
      <w:r>
        <w:rPr>
          <w:rFonts w:hint="eastAsia"/>
        </w:rPr>
        <w:t>　　　　一、二氧化硒总体产能规模</w:t>
      </w:r>
      <w:r>
        <w:rPr>
          <w:rFonts w:hint="eastAsia"/>
        </w:rPr>
        <w:br/>
      </w:r>
      <w:r>
        <w:rPr>
          <w:rFonts w:hint="eastAsia"/>
        </w:rPr>
        <w:t>　　　　二、二氧化硒生产区域分布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三、2019-2024年中国二氧化硒产量统计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四、2024-2030年中国二氧化硒产量预测</w:t>
      </w:r>
      <w:r>
        <w:rPr>
          <w:rFonts w:hint="eastAsia"/>
        </w:rPr>
        <w:br/>
      </w:r>
      <w:r>
        <w:rPr>
          <w:rFonts w:hint="eastAsia"/>
        </w:rPr>
        <w:t>　　第三节 中国二氧化硒市场需求分析及预测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三、2024-2030年中国二氧化硒市场需求量预测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中国二氧化硒价格趋势分析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二、2024-2030年中国二氧化硒市场价格走势预测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2019-2024年二氧化硒行业经济运行状况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2019-2024年中国二氧化硒行业盈利能力分析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2019-2024年二氧化硒行业偿债能力分析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2019-2024年二氧化硒制造企业数量分析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2023-2024年二氧化硒行业上、下游市场分析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中国二氧化硒行业重点地区发展分析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二氧化硒行业重点区域市场结构调研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**地区二氧化硒市场发展分析</w:t>
      </w:r>
      <w:r>
        <w:rPr>
          <w:rFonts w:hint="eastAsia"/>
        </w:rPr>
        <w:br/>
      </w:r>
      <w:r>
        <w:rPr>
          <w:rFonts w:hint="eastAsia"/>
        </w:rPr>
        <w:t>　　第三节 **地区二氧化硒市场发展分析</w:t>
      </w:r>
      <w:r>
        <w:rPr>
          <w:rFonts w:hint="eastAsia"/>
        </w:rPr>
        <w:br/>
      </w:r>
      <w:r>
        <w:rPr>
          <w:rFonts w:hint="eastAsia"/>
        </w:rPr>
        <w:t>　　第四节 **地区二氧化硒市场发展分析</w:t>
      </w:r>
      <w:r>
        <w:rPr>
          <w:rFonts w:hint="eastAsia"/>
        </w:rPr>
        <w:br/>
      </w:r>
      <w:r>
        <w:rPr>
          <w:rFonts w:hint="eastAsia"/>
        </w:rPr>
        <w:t>　　第五节 **地区二氧化硒市场发展分析</w:t>
      </w:r>
      <w:r>
        <w:rPr>
          <w:rFonts w:hint="eastAsia"/>
        </w:rPr>
        <w:br/>
      </w:r>
      <w:r>
        <w:rPr>
          <w:rFonts w:hint="eastAsia"/>
        </w:rPr>
        <w:t>　　第六节 **地区二氧化硒市场发展分析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2019-2024年中国二氧化硒进出口分析</w:t>
      </w:r>
      <w:r>
        <w:rPr>
          <w:rFonts w:hint="eastAsia"/>
        </w:rPr>
        <w:br/>
      </w:r>
      <w:r>
        <w:rPr>
          <w:rFonts w:hint="eastAsia"/>
        </w:rPr>
        <w:t>　　第一节 二氧化硒进口情况分析</w:t>
      </w:r>
      <w:r>
        <w:rPr>
          <w:rFonts w:hint="eastAsia"/>
        </w:rPr>
        <w:br/>
      </w:r>
      <w:r>
        <w:rPr>
          <w:rFonts w:hint="eastAsia"/>
        </w:rPr>
        <w:t>　　第二节 二氧化硒出口情况分析</w:t>
      </w:r>
      <w:r>
        <w:rPr>
          <w:rFonts w:hint="eastAsia"/>
        </w:rPr>
        <w:br/>
      </w:r>
      <w:r>
        <w:rPr>
          <w:rFonts w:hint="eastAsia"/>
        </w:rPr>
        <w:t>　　第三节 影响二氧化硒进出口因素分析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2023-2024年二氧化硒行业企业经营策略研究分析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二氧化硒企业多样化经营策略分析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一、二氧化硒企业多样化经营情况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二、现行二氧化硒行业多样化经营的方向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大型二氧化硒企业集团未来发展策略分析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对中小二氧化硒企业生产经营的建议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二氧化硒行业投资风险预警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影响二氧化硒行业发展的主要因素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一、2024年影响二氧化硒行业运行的有利因素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二、2024年影响二氧化硒行业运行的稳定因素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三、2024年影响二氧化硒行业运行的不利因素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四、2024年我国二氧化硒行业发展面临的挑战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五、2024年我国二氧化硒行业发展面临的机遇</w:t>
      </w:r>
      <w:r>
        <w:rPr>
          <w:rFonts w:hint="eastAsia"/>
        </w:rPr>
        <w:br/>
      </w:r>
      <w:r>
        <w:rPr>
          <w:rFonts w:hint="eastAsia"/>
        </w:rPr>
        <w:t>　　第二节 二氧化硒行业投资风险预警</w:t>
      </w:r>
      <w:r>
        <w:rPr>
          <w:rFonts w:hint="eastAsia"/>
        </w:rPr>
        <w:br/>
      </w:r>
      <w:r>
        <w:rPr>
          <w:rFonts w:hint="eastAsia"/>
        </w:rPr>
        <w:t>　　　　一、二氧化硒行业市场风险预测</w:t>
      </w:r>
      <w:r>
        <w:rPr>
          <w:rFonts w:hint="eastAsia"/>
        </w:rPr>
        <w:br/>
      </w:r>
      <w:r>
        <w:rPr>
          <w:rFonts w:hint="eastAsia"/>
        </w:rPr>
        <w:t>　　　　二、二氧化硒行业政策风险预测</w:t>
      </w:r>
      <w:r>
        <w:rPr>
          <w:rFonts w:hint="eastAsia"/>
        </w:rPr>
        <w:br/>
      </w:r>
      <w:r>
        <w:rPr>
          <w:rFonts w:hint="eastAsia"/>
        </w:rPr>
        <w:t>　　　　三、二氧化硒行业经营风险预测</w:t>
      </w:r>
      <w:r>
        <w:rPr>
          <w:rFonts w:hint="eastAsia"/>
        </w:rPr>
        <w:br/>
      </w:r>
      <w:r>
        <w:rPr>
          <w:rFonts w:hint="eastAsia"/>
        </w:rPr>
        <w:t>　　　　四、二氧化硒行业技术风险预测</w:t>
      </w:r>
      <w:r>
        <w:rPr>
          <w:rFonts w:hint="eastAsia"/>
        </w:rPr>
        <w:br/>
      </w:r>
      <w:r>
        <w:rPr>
          <w:rFonts w:hint="eastAsia"/>
        </w:rPr>
        <w:t>　　　　五、二氧化硒行业竞争风险预测</w:t>
      </w:r>
      <w:r>
        <w:rPr>
          <w:rFonts w:hint="eastAsia"/>
        </w:rPr>
        <w:br/>
      </w:r>
      <w:r>
        <w:rPr>
          <w:rFonts w:hint="eastAsia"/>
        </w:rPr>
        <w:t>　　　　六、二氧化硒行业其他风险预测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二氧化硒投资建议</w:t>
      </w:r>
      <w:r>
        <w:rPr>
          <w:rFonts w:hint="eastAsia"/>
        </w:rPr>
        <w:br/>
      </w:r>
      <w:r>
        <w:rPr>
          <w:rFonts w:hint="eastAsia"/>
        </w:rPr>
        <w:t>　　第一节 2024年二氧化硒市场前景分析</w:t>
      </w:r>
      <w:r>
        <w:rPr>
          <w:rFonts w:hint="eastAsia"/>
        </w:rPr>
        <w:br/>
      </w:r>
      <w:r>
        <w:rPr>
          <w:rFonts w:hint="eastAsia"/>
        </w:rPr>
        <w:t>　　第二节 2024年二氧化硒发展趋势预测</w:t>
      </w:r>
      <w:r>
        <w:rPr>
          <w:rFonts w:hint="eastAsia"/>
        </w:rPr>
        <w:br/>
      </w:r>
      <w:r>
        <w:rPr>
          <w:rFonts w:hint="eastAsia"/>
        </w:rPr>
        <w:t>　　第三节 二氧化硒行业投资进入壁垒分析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二氧化硒行业历程</w:t>
      </w:r>
      <w:r>
        <w:rPr>
          <w:rFonts w:hint="eastAsia"/>
        </w:rPr>
        <w:br/>
      </w:r>
      <w:r>
        <w:rPr>
          <w:rFonts w:hint="eastAsia"/>
        </w:rPr>
        <w:t>　　图表 二氧化硒行业生命周期</w:t>
      </w:r>
      <w:r>
        <w:rPr>
          <w:rFonts w:hint="eastAsia"/>
        </w:rPr>
        <w:br/>
      </w:r>
      <w:r>
        <w:rPr>
          <w:rFonts w:hint="eastAsia"/>
        </w:rPr>
        <w:t>　　图表 二氧化硒行业产业链分析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2019-2024年中国二氧化硒出口金额分析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2024-2030年中国二氧化硒行业产量预测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2024-2030年中国二氧化硒市场前景分析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2024-2030年中国二氧化硒行业发展趋势预测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57a6682444384" w:history="1">
        <w:r>
          <w:rPr>
            <w:rStyle w:val="Hyperlink"/>
          </w:rPr>
          <w:t>2024-2030年全球与中国二氧化硒发展现状分析及市场前景报告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57a6682444384" w:history="1">
        <w:r>
          <w:rPr>
            <w:rStyle w:val="Hyperlink"/>
          </w:rPr>
          <w:t>https://www.20087.com/5/58/ErYangHuaXiFaZhanXianZhuangQianJing.html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ffbd3c75741eb" w:history="1">
      <w:r>
        <w:rPr>
          <w:rStyle w:val="Hyperlink"/>
        </w:rPr>
        <w:t>2024-2030年全球与中国二氧化硒发展现状分析及市场前景报告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ErYangHuaXiFaZhanXianZhuangQianJing.html" TargetMode="External" Id="Rd8457a668244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ErYangHuaXiFaZhanXianZhuangQianJing.html" TargetMode="External" Id="R92bffbd3c757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2023-12-07T01:24:00Z</dcterms:created>
  <dcterms:modified xsi:type="dcterms:W3CDTF">2023-12-07T02:24:00Z</dcterms:modified>
  <dc:subject>2024-2030年全球与中国二氧化硒发展现状分析及市场前景报告</dc:subject>
  <dc:title>2024-2030年全球与中国二氧化硒发展现状分析及市场前景报告</dc:title>
  <cp:keywords>2024-2030年全球与中国二氧化硒发展现状分析及市场前景报告</cp:keywords>
  <dc:description>2024-2030年全球与中国二氧化硒发展现状分析及市场前景报告</dc:description>
</cp:coreProperties>
</file>