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f746cb01d4095" w:history="1">
              <w:r>
                <w:rPr>
                  <w:rStyle w:val="Hyperlink"/>
                </w:rPr>
                <w:t>2025-2031年全球与中国冷轧带钢市场现状调研及趋势预测报告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f746cb01d4095" w:history="1">
              <w:r>
                <w:rPr>
                  <w:rStyle w:val="Hyperlink"/>
                </w:rPr>
                <w:t>2025-2031年全球与中国冷轧带钢市场现状调研及趋势预测报告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f746cb01d4095" w:history="1">
                <w:r>
                  <w:rPr>
                    <w:rStyle w:val="Hyperlink"/>
                  </w:rPr>
                  <w:t>https://www.20087.com/5/68/LengYaDaiGangHangYeFaZhanQuShi.html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是一种重要的钢材产品，广泛应用于汽车、家电、建筑和包装等行业。近年来，随着全球制造业的转型升级和消费者对产品品质要求的提高，冷轧带钢的需求量和质量要求不断提升。技术上，通过冷轧、退火和表面处理等工艺的优化，冷轧带钢的厚度精度、平整度和表面质量得到了显著改善，满足了高端制造领域的应用需求。</w:t>
      </w:r>
      <w:r>
        <w:rPr>
          <w:rFonts w:hint="eastAsia"/>
        </w:rPr>
        <w:br/>
      </w:r>
      <w:r>
        <w:rPr>
          <w:rFonts w:hint="eastAsia"/>
        </w:rPr>
        <w:t>　　未来，冷轧带钢行业将更加注重产品的高性能化和应用领域的拓展。一方面，通过材料科学和冶金技术的创新，开发具有更高强度、更好成型性和更优耐腐蚀性的冷轧带钢新产品，以适应汽车轻量化、家电节能化和建筑智能化的发展趋势；另一方面，结合表面涂层和复合材料技术，拓宽冷轧带钢在新能源、航空航天和海洋工程等新兴领域的应用，满足特定环境下的特殊需求。此外，随着智能制造和循环经济的推进，冷轧带钢的生产将更加注重自动化、信息化和资源的循环利用，提高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f746cb01d4095" w:history="1">
        <w:r>
          <w:rPr>
            <w:rStyle w:val="Hyperlink"/>
          </w:rPr>
          <w:t>2025-2031年全球与中国冷轧带钢市场现状调研及趋势预测报告</w:t>
        </w:r>
      </w:hyperlink>
      <w:r>
        <w:rPr>
          <w:rFonts w:hint="eastAsia"/>
        </w:rPr>
        <w:t>》基于国家统计局及冷轧带钢行业协会的权威数据，全面调研了冷轧带钢行业的市场规模、市场需求、产业链结构及价格变动，并对冷轧带钢细分市场进行了深入分析。报告详细剖析了冷轧带钢市场竞争格局，重点关注品牌影响力及重点企业的运营表现，同时科学预测了冷轧带钢市场前景与发展趋势，识别了行业潜在的风险与机遇。通过专业、科学的研究方法，报告为冷轧带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中国冷轧带钢概述</w:t>
      </w:r>
      <w:r>
        <w:rPr>
          <w:rFonts w:hint="eastAsia"/>
        </w:rPr>
        <w:br/>
      </w:r>
      <w:r>
        <w:rPr>
          <w:rFonts w:hint="eastAsia"/>
        </w:rPr>
        <w:t>　　第一节 冷轧带钢行业定义</w:t>
      </w:r>
      <w:r>
        <w:rPr>
          <w:rFonts w:hint="eastAsia"/>
        </w:rPr>
        <w:br/>
      </w:r>
      <w:r>
        <w:rPr>
          <w:rFonts w:hint="eastAsia"/>
        </w:rPr>
        <w:t>　　第二节 冷轧带钢行业发展特性</w:t>
      </w:r>
      <w:r>
        <w:rPr>
          <w:rFonts w:hint="eastAsia"/>
        </w:rPr>
        <w:br/>
      </w:r>
      <w:r>
        <w:rPr>
          <w:rFonts w:hint="eastAsia"/>
        </w:rPr>
        <w:t>　　第三节 冷轧带钢产业链分析</w:t>
      </w:r>
      <w:r>
        <w:rPr>
          <w:rFonts w:hint="eastAsia"/>
        </w:rPr>
        <w:br/>
      </w:r>
      <w:r>
        <w:rPr>
          <w:rFonts w:hint="eastAsia"/>
        </w:rPr>
        <w:t>　　第四节 冷轧带钢行业生命周期分析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2024-2025年全球主要冷轧带钢市场发展概况</w:t>
      </w:r>
      <w:r>
        <w:rPr>
          <w:rFonts w:hint="eastAsia"/>
        </w:rPr>
        <w:br/>
      </w:r>
      <w:r>
        <w:rPr>
          <w:rFonts w:hint="eastAsia"/>
        </w:rPr>
        <w:t>　　第一节 全球冷轧带钢市场发展分析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欧洲地区主要国家冷轧带钢市场概况</w:t>
      </w:r>
      <w:r>
        <w:rPr>
          <w:rFonts w:hint="eastAsia"/>
        </w:rPr>
        <w:br/>
      </w:r>
      <w:r>
        <w:rPr>
          <w:rFonts w:hint="eastAsia"/>
        </w:rPr>
        <w:t>　　第三节 北美地区冷轧带钢市场概况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亚洲地区主要国家冷轧带钢市场概况</w:t>
      </w:r>
      <w:r>
        <w:rPr>
          <w:rFonts w:hint="eastAsia"/>
        </w:rPr>
        <w:br/>
      </w:r>
      <w:r>
        <w:rPr>
          <w:rFonts w:hint="eastAsia"/>
        </w:rPr>
        <w:t>　　第五节 全球冷轧带钢市场发展预测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2024-2025年中国冷轧带钢发展环境分析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2024-2025年中国冷轧带钢技术发展分析</w:t>
      </w:r>
      <w:r>
        <w:rPr>
          <w:rFonts w:hint="eastAsia"/>
        </w:rPr>
        <w:br/>
      </w:r>
      <w:r>
        <w:rPr>
          <w:rFonts w:hint="eastAsia"/>
        </w:rPr>
        <w:t>　　第一节 当前冷轧带钢技术发展现状分析</w:t>
      </w:r>
      <w:r>
        <w:rPr>
          <w:rFonts w:hint="eastAsia"/>
        </w:rPr>
        <w:br/>
      </w:r>
      <w:r>
        <w:rPr>
          <w:rFonts w:hint="eastAsia"/>
        </w:rPr>
        <w:t>　　第二节 冷轧带钢生产中需注意的问题</w:t>
      </w:r>
      <w:r>
        <w:rPr>
          <w:rFonts w:hint="eastAsia"/>
        </w:rPr>
        <w:br/>
      </w:r>
      <w:r>
        <w:rPr>
          <w:rFonts w:hint="eastAsia"/>
        </w:rPr>
        <w:t>　　第三节 冷轧带钢行业主要技术发展趋势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2024-2025年冷轧带钢市场特性分析</w:t>
      </w:r>
      <w:r>
        <w:rPr>
          <w:rFonts w:hint="eastAsia"/>
        </w:rPr>
        <w:br/>
      </w:r>
      <w:r>
        <w:rPr>
          <w:rFonts w:hint="eastAsia"/>
        </w:rPr>
        <w:t>　　第一节 冷轧带钢行业集中度分析</w:t>
      </w:r>
      <w:r>
        <w:rPr>
          <w:rFonts w:hint="eastAsia"/>
        </w:rPr>
        <w:br/>
      </w:r>
      <w:r>
        <w:rPr>
          <w:rFonts w:hint="eastAsia"/>
        </w:rPr>
        <w:t>　　第二节 冷轧带钢行业SWOT分析</w:t>
      </w:r>
      <w:r>
        <w:rPr>
          <w:rFonts w:hint="eastAsia"/>
        </w:rPr>
        <w:br/>
      </w:r>
      <w:r>
        <w:rPr>
          <w:rFonts w:hint="eastAsia"/>
        </w:rPr>
        <w:t>　　　　一、冷轧带钢行业优势</w:t>
      </w:r>
      <w:r>
        <w:rPr>
          <w:rFonts w:hint="eastAsia"/>
        </w:rPr>
        <w:br/>
      </w:r>
      <w:r>
        <w:rPr>
          <w:rFonts w:hint="eastAsia"/>
        </w:rPr>
        <w:t>　　　　二、冷轧带钢行业劣势</w:t>
      </w:r>
      <w:r>
        <w:rPr>
          <w:rFonts w:hint="eastAsia"/>
        </w:rPr>
        <w:br/>
      </w:r>
      <w:r>
        <w:rPr>
          <w:rFonts w:hint="eastAsia"/>
        </w:rPr>
        <w:t>　　　　三、冷轧带钢行业机会</w:t>
      </w:r>
      <w:r>
        <w:rPr>
          <w:rFonts w:hint="eastAsia"/>
        </w:rPr>
        <w:br/>
      </w:r>
      <w:r>
        <w:rPr>
          <w:rFonts w:hint="eastAsia"/>
        </w:rPr>
        <w:t>　　　　四、冷轧带钢行业风险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中国冷轧带钢发展现状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2024-2025年中国冷轧带钢市场现状分析</w:t>
      </w:r>
      <w:r>
        <w:rPr>
          <w:rFonts w:hint="eastAsia"/>
        </w:rPr>
        <w:br/>
      </w:r>
      <w:r>
        <w:rPr>
          <w:rFonts w:hint="eastAsia"/>
        </w:rPr>
        <w:t>　　第二节 中国冷轧带钢行业产量情况分析及预测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一、冷轧带钢总体产能规模</w:t>
      </w:r>
      <w:r>
        <w:rPr>
          <w:rFonts w:hint="eastAsia"/>
        </w:rPr>
        <w:br/>
      </w:r>
      <w:r>
        <w:rPr>
          <w:rFonts w:hint="eastAsia"/>
        </w:rPr>
        <w:t>　　　　二、冷轧带钢生产区域分布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三、2019-2024年中国冷轧带钢产量统计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四、2025-2031年中国冷轧带钢产量预测</w:t>
      </w:r>
      <w:r>
        <w:rPr>
          <w:rFonts w:hint="eastAsia"/>
        </w:rPr>
        <w:br/>
      </w:r>
      <w:r>
        <w:rPr>
          <w:rFonts w:hint="eastAsia"/>
        </w:rPr>
        <w:t>　　第三节 中国冷轧带钢市场需求分析及预测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一、2019-2024年中国冷轧带钢市场价格趋势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2019-2024年冷轧带钢行业经济运行状况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2019-2024年中国冷轧带钢行业盈利能力分析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2019-2024年中国冷轧带钢行业发展能力分析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2019-2024年冷轧带钢行业偿债能力分析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2019-2024年冷轧带钢制造企业数量分析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2024-2025年冷轧带钢行业上、下游市场分析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冷轧带钢行业重点区域市场结构调研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**地区冷轧带钢市场发展分析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**地区冷轧带钢市场发展分析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**地区冷轧带钢市场发展分析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**地区冷轧带钢市场发展分析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2019-2024年中国冷轧带钢进出口分析</w:t>
      </w:r>
      <w:r>
        <w:rPr>
          <w:rFonts w:hint="eastAsia"/>
        </w:rPr>
        <w:br/>
      </w:r>
      <w:r>
        <w:rPr>
          <w:rFonts w:hint="eastAsia"/>
        </w:rPr>
        <w:t>　　第一节 冷轧带钢进口情况分析</w:t>
      </w:r>
      <w:r>
        <w:rPr>
          <w:rFonts w:hint="eastAsia"/>
        </w:rPr>
        <w:br/>
      </w:r>
      <w:r>
        <w:rPr>
          <w:rFonts w:hint="eastAsia"/>
        </w:rPr>
        <w:t>　　第二节 冷轧带钢出口情况分析</w:t>
      </w:r>
      <w:r>
        <w:rPr>
          <w:rFonts w:hint="eastAsia"/>
        </w:rPr>
        <w:br/>
      </w:r>
      <w:r>
        <w:rPr>
          <w:rFonts w:hint="eastAsia"/>
        </w:rPr>
        <w:t>　　第三节 影响冷轧带钢进出口因素分析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2024-2025年冷轧带钢行业企业经营策略研究分析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四、2025年我国冷轧带钢行业发展面临的挑战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五、2025年我国冷轧带钢行业发展面临的机遇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冷轧带钢投资建议</w:t>
      </w:r>
      <w:r>
        <w:rPr>
          <w:rFonts w:hint="eastAsia"/>
        </w:rPr>
        <w:br/>
      </w:r>
      <w:r>
        <w:rPr>
          <w:rFonts w:hint="eastAsia"/>
        </w:rPr>
        <w:t>　　第一节 2025年冷轧带钢市场前景分析</w:t>
      </w:r>
      <w:r>
        <w:rPr>
          <w:rFonts w:hint="eastAsia"/>
        </w:rPr>
        <w:br/>
      </w:r>
      <w:r>
        <w:rPr>
          <w:rFonts w:hint="eastAsia"/>
        </w:rPr>
        <w:t>　　第二节 2025年冷轧带钢发展趋势预测</w:t>
      </w:r>
      <w:r>
        <w:rPr>
          <w:rFonts w:hint="eastAsia"/>
        </w:rPr>
        <w:br/>
      </w:r>
      <w:r>
        <w:rPr>
          <w:rFonts w:hint="eastAsia"/>
        </w:rPr>
        <w:t>　　第三节 冷轧带钢行业投资进入壁垒分析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冷轧带钢行业历程</w:t>
      </w:r>
      <w:r>
        <w:rPr>
          <w:rFonts w:hint="eastAsia"/>
        </w:rPr>
        <w:br/>
      </w:r>
      <w:r>
        <w:rPr>
          <w:rFonts w:hint="eastAsia"/>
        </w:rPr>
        <w:t>　　图表 冷轧带钢行业生命周期</w:t>
      </w:r>
      <w:r>
        <w:rPr>
          <w:rFonts w:hint="eastAsia"/>
        </w:rPr>
        <w:br/>
      </w:r>
      <w:r>
        <w:rPr>
          <w:rFonts w:hint="eastAsia"/>
        </w:rPr>
        <w:t>　　图表 冷轧带钢行业产业链分析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f746cb01d4095" w:history="1">
        <w:r>
          <w:rPr>
            <w:rStyle w:val="Hyperlink"/>
          </w:rPr>
          <w:t>2025-2031年全球与中国冷轧带钢市场现状调研及趋势预测报告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f746cb01d4095" w:history="1">
        <w:r>
          <w:rPr>
            <w:rStyle w:val="Hyperlink"/>
          </w:rPr>
          <w:t>https://www.20087.com/5/68/LengYaDaiGangHangYeFaZhanQuShi.html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热点：带钢价格今日报价表最新、冷轧带钢价格最新行情、冷轧工艺流程介绍、唐山冷轧带钢、带钢分条纵剪加工厂、冷轧带钢车间设计、冷轧钢会生锈吗、冷轧带钢镀锌、冷轧用于哪些材料上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20aebd104ae3" w:history="1">
      <w:r>
        <w:rPr>
          <w:rStyle w:val="Hyperlink"/>
        </w:rPr>
        <w:t>2025-2031年全球与中国冷轧带钢市场现状调研及趋势预测报告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engYaDaiGangHangYeFaZhanQuShi.html" TargetMode="External" Id="R554f746cb01d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engYaDaiGangHangYeFaZhanQuShi.html" TargetMode="External" Id="R63d120aebd1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2024-07-16T06:07:00Z</dcterms:created>
  <dcterms:modified xsi:type="dcterms:W3CDTF">2024-07-16T07:07:00Z</dcterms:modified>
  <dc:subject>2025-2031年全球与中国冷轧带钢市场现状调研及趋势预测报告</dc:subject>
  <dc:title>2025-2031年全球与中国冷轧带钢市场现状调研及趋势预测报告</dc:title>
  <cp:keywords>2025-2031年全球与中国冷轧带钢市场现状调研及趋势预测报告</cp:keywords>
  <dc:description>2025-2031年全球与中国冷轧带钢市场现状调研及趋势预测报告</dc:description>
</cp:coreProperties>
</file>