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45a69bc4ed4a6b" w:history="1">
              <w:r>
                <w:rPr>
                  <w:rStyle w:val="Hyperlink"/>
                </w:rPr>
                <w:t>中国中煤行业运行动态分析及投资前景研究报告（2023-2029年）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45a69bc4ed4a6b" w:history="1">
              <w:r>
                <w:rPr>
                  <w:rStyle w:val="Hyperlink"/>
                </w:rPr>
                <w:t>中国中煤行业运行动态分析及投资前景研究报告（2023-2029年）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120A285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45a69bc4ed4a6b" w:history="1">
                <w:r>
                  <w:rPr>
                    <w:rStyle w:val="Hyperlink"/>
                  </w:rPr>
                  <w:t>https://www.20087.com/5/28/ZhongMeiShiChangQianJing.html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煤是一种煤炭资源中的重要组成部分，近年来随着能源结构调整和技术的进步，其开采和利用方式不断优化。目前，中煤不仅在能源效率和环保性能上有了显著提升，还在加工技术和综合利用方面实现了改进。通过采用先进的洗选技术和洁净煤技术，中煤能够提供更加高效、清洁的能源。此外，为了适应不同应用领域的需求，一些中煤还具备了多种功能，如低硫、低灰等特性，提高了产品的市场竞争力。</w:t>
      </w:r>
      <w:r>
        <w:rPr>
          <w:rFonts w:hint="eastAsia"/>
        </w:rPr>
        <w:br/>
      </w:r>
      <w:r>
        <w:rPr>
          <w:rFonts w:hint="eastAsia"/>
        </w:rPr>
        <w:t>　　未来，中煤的发展将更加注重清洁化与高效化。随着全球对环境保护的关注度提高，中煤将朝着更加清洁、低碳的方向发展，通过优化洗选工艺和采用新型添加剂，减少污染物排放。同时，随着新能源技术的发展，中煤将更加注重与可再生能源的结合，支持从生产到使用的全生命周期减排。此外，考虑到市场需求的多样化，开发出具有更高性能和更广泛应用潜力的改性中煤产品，如支持特殊设备使用、增强功能性等特性，将是行业发展的趋势。通过这些改进，中煤将在提升能源利用效率和促进能源产业升级中发挥更大作用。</w:t>
      </w:r>
      <w:r>
        <w:rPr>
          <w:rFonts w:hint="eastAsia"/>
        </w:rPr>
        <w:br/>
      </w:r>
      <w:r>
        <w:rPr>
          <w:rFonts w:hint="eastAsia"/>
        </w:rPr>
        <w:t>　　《</w:t>
      </w:r>
      <w:hyperlink r:id="Rd145a69bc4ed4a6b" w:history="1">
        <w:r>
          <w:rPr>
            <w:rStyle w:val="Hyperlink"/>
          </w:rPr>
          <w:t>中国中煤行业运行动态分析及投资前景研究报告（2023-2029年）</w:t>
        </w:r>
      </w:hyperlink>
      <w:r>
        <w:rPr>
          <w:rFonts w:hint="eastAsia"/>
        </w:rPr>
        <w:t>》主要依据国家统计局、发改委、国务院发展研究中心、国家信息中心、中煤相关协会的基础信息以及中煤科研单位等提供的大量详实资料，对中煤行业发展环境、中煤产业链、中煤市场供需、中煤市场价格、中煤重点企业等现状进行深入研究，并重点预测了中煤行业市场前景及中煤发展趋势。</w:t>
      </w:r>
      <w:r>
        <w:rPr>
          <w:rFonts w:hint="eastAsia"/>
        </w:rPr>
        <w:br/>
      </w:r>
      <w:r>
        <w:rPr>
          <w:rFonts w:hint="eastAsia"/>
        </w:rPr>
        <w:t>　　《</w:t>
      </w:r>
      <w:hyperlink r:id="Rd145a69bc4ed4a6b" w:history="1">
        <w:r>
          <w:rPr>
            <w:rStyle w:val="Hyperlink"/>
          </w:rPr>
          <w:t>中国中煤行业运行动态分析及投资前景研究报告（2023-2029年）</w:t>
        </w:r>
      </w:hyperlink>
      <w:r>
        <w:rPr>
          <w:rFonts w:hint="eastAsia"/>
        </w:rPr>
        <w:t>》揭示了中煤市场潜在需求与机会，为战略投资者选择恰当的中煤投资时机和公司领导层做中煤战略规划提供准确的中煤市场情报信息及科学的决策依据，同时对银行信贷部门也具有极大的参考价值。</w:t>
      </w:r>
      <w:r>
        <w:rPr>
          <w:rFonts w:hint="eastAsia"/>
        </w:rPr>
        <w:br/>
      </w:r>
      <w:r>
        <w:rPr>
          <w:rFonts w:hint="eastAsia"/>
        </w:rPr>
        <w:br/>
      </w:r>
      <w:r>
        <w:rPr>
          <w:rFonts w:hint="eastAsia"/>
        </w:rPr>
        <w:t>第一章 中煤产业市场概述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2022-2023年全球中煤市场现状及发展趋势</w:t>
      </w:r>
      <w:r>
        <w:rPr>
          <w:rFonts w:hint="eastAsia"/>
        </w:rPr>
        <w:br/>
      </w:r>
      <w:r>
        <w:rPr>
          <w:rFonts w:hint="eastAsia"/>
        </w:rPr>
        <w:t>　　第一节 全球中煤市场现状及发展趋势</w:t>
      </w:r>
      <w:r>
        <w:rPr>
          <w:rFonts w:hint="eastAsia"/>
        </w:rPr>
        <w:br/>
      </w:r>
      <w:r>
        <w:rPr>
          <w:rFonts w:hint="eastAsia"/>
        </w:rPr>
        <w:t>　　　　一、全球中煤产业竞争现状</w:t>
      </w:r>
      <w:r>
        <w:rPr>
          <w:rFonts w:hint="eastAsia"/>
        </w:rPr>
        <w:br/>
      </w:r>
      <w:r>
        <w:rPr>
          <w:rFonts w:hint="eastAsia"/>
        </w:rPr>
        <w:t>　　　　二、全球中煤产业投资状况</w:t>
      </w:r>
      <w:r>
        <w:rPr>
          <w:rFonts w:hint="eastAsia"/>
        </w:rPr>
        <w:br/>
      </w:r>
      <w:r>
        <w:rPr>
          <w:rFonts w:hint="eastAsia"/>
        </w:rPr>
        <w:t>　　　　三、全球中煤产业市场发展趋势</w:t>
      </w:r>
      <w:r>
        <w:rPr>
          <w:rFonts w:hint="eastAsia"/>
        </w:rPr>
        <w:br/>
      </w:r>
      <w:r>
        <w:rPr>
          <w:rFonts w:hint="eastAsia"/>
        </w:rPr>
        <w:t>　　第二节 全球主要国家中煤市场现状及发展趋势</w:t>
      </w:r>
      <w:r>
        <w:rPr>
          <w:rFonts w:hint="eastAsia"/>
        </w:rPr>
        <w:br/>
      </w:r>
      <w:r>
        <w:rPr>
          <w:rFonts w:hint="eastAsia"/>
        </w:rPr>
        <w:t>　　　　一、A国家地区中煤市场现状及发展趋势</w:t>
      </w:r>
      <w:r>
        <w:rPr>
          <w:rFonts w:hint="eastAsia"/>
        </w:rPr>
        <w:br/>
      </w:r>
      <w:r>
        <w:rPr>
          <w:rFonts w:hint="eastAsia"/>
        </w:rPr>
        <w:t>　　　　　　1. 产业市场环境分析</w:t>
      </w:r>
      <w:r>
        <w:rPr>
          <w:rFonts w:hint="eastAsia"/>
        </w:rPr>
        <w:br/>
      </w:r>
      <w:r>
        <w:rPr>
          <w:rFonts w:hint="eastAsia"/>
        </w:rPr>
        <w:t>　　　　　　2. 2018-2023年中煤产业市场规模状况</w:t>
      </w:r>
      <w:r>
        <w:rPr>
          <w:rFonts w:hint="eastAsia"/>
        </w:rPr>
        <w:br/>
      </w:r>
      <w:r>
        <w:rPr>
          <w:rFonts w:hint="eastAsia"/>
        </w:rPr>
        <w:t>　　　　　　3. 2018-2023年中煤产业投资状况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全球主要国家地区中煤产业现状及产业转移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全球中煤市场经营模式现状及发展趋势</w:t>
      </w:r>
      <w:r>
        <w:rPr>
          <w:rFonts w:hint="eastAsia"/>
        </w:rPr>
        <w:br/>
      </w:r>
      <w:r>
        <w:rPr>
          <w:rFonts w:hint="eastAsia"/>
        </w:rPr>
        <w:br/>
      </w:r>
      <w:r>
        <w:rPr>
          <w:rFonts w:hint="eastAsia"/>
        </w:rPr>
        <w:t>第三章 中国中煤产业链发展状况分析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中国中煤产业发展分析</w:t>
      </w:r>
      <w:r>
        <w:rPr>
          <w:rFonts w:hint="eastAsia"/>
        </w:rPr>
        <w:br/>
      </w:r>
      <w:r>
        <w:rPr>
          <w:rFonts w:hint="eastAsia"/>
        </w:rPr>
        <w:t>　　第一节 中国中煤产业发展现状</w:t>
      </w:r>
      <w:r>
        <w:rPr>
          <w:rFonts w:hint="eastAsia"/>
        </w:rPr>
        <w:br/>
      </w:r>
      <w:r>
        <w:rPr>
          <w:rFonts w:hint="eastAsia"/>
        </w:rPr>
        <w:t>　　第二节 中国中煤产业国际地位现状</w:t>
      </w:r>
      <w:r>
        <w:rPr>
          <w:rFonts w:hint="eastAsia"/>
        </w:rPr>
        <w:br/>
      </w:r>
      <w:r>
        <w:rPr>
          <w:rFonts w:hint="eastAsia"/>
        </w:rPr>
        <w:t>　　第三节 中国中煤产业经济运行现状</w:t>
      </w:r>
      <w:r>
        <w:rPr>
          <w:rFonts w:hint="eastAsia"/>
        </w:rPr>
        <w:br/>
      </w:r>
      <w:r>
        <w:rPr>
          <w:rFonts w:hint="eastAsia"/>
        </w:rPr>
        <w:t>　　第四节 中国中煤产业运营模式现状</w:t>
      </w:r>
      <w:r>
        <w:rPr>
          <w:rFonts w:hint="eastAsia"/>
        </w:rPr>
        <w:br/>
      </w:r>
      <w:r>
        <w:rPr>
          <w:rFonts w:hint="eastAsia"/>
        </w:rPr>
        <w:t>　　第五节 中国中煤产业存在的问题及发展策略分析</w:t>
      </w:r>
      <w:r>
        <w:rPr>
          <w:rFonts w:hint="eastAsia"/>
        </w:rPr>
        <w:br/>
      </w:r>
      <w:r>
        <w:rPr>
          <w:rFonts w:hint="eastAsia"/>
        </w:rPr>
        <w:t>　　第六节 中国中煤产业发展趋势</w:t>
      </w:r>
      <w:r>
        <w:rPr>
          <w:rFonts w:hint="eastAsia"/>
        </w:rPr>
        <w:br/>
      </w:r>
      <w:r>
        <w:rPr>
          <w:rFonts w:hint="eastAsia"/>
        </w:rPr>
        <w:br/>
      </w:r>
      <w:r>
        <w:rPr>
          <w:rFonts w:hint="eastAsia"/>
        </w:rPr>
        <w:t>第五章 中国中煤市场现状及发展趋势</w:t>
      </w:r>
      <w:r>
        <w:rPr>
          <w:rFonts w:hint="eastAsia"/>
        </w:rPr>
        <w:br/>
      </w:r>
      <w:r>
        <w:rPr>
          <w:rFonts w:hint="eastAsia"/>
        </w:rPr>
        <w:t>　　第一节 中国中煤市场供给状况</w:t>
      </w:r>
      <w:r>
        <w:rPr>
          <w:rFonts w:hint="eastAsia"/>
        </w:rPr>
        <w:br/>
      </w:r>
      <w:r>
        <w:rPr>
          <w:rFonts w:hint="eastAsia"/>
        </w:rPr>
        <w:t>　　第二节 中国中煤市场需求状况</w:t>
      </w:r>
      <w:r>
        <w:rPr>
          <w:rFonts w:hint="eastAsia"/>
        </w:rPr>
        <w:br/>
      </w:r>
      <w:r>
        <w:rPr>
          <w:rFonts w:hint="eastAsia"/>
        </w:rPr>
        <w:t>　　第三节 中国中煤市场结构状况</w:t>
      </w:r>
      <w:r>
        <w:rPr>
          <w:rFonts w:hint="eastAsia"/>
        </w:rPr>
        <w:br/>
      </w:r>
      <w:r>
        <w:rPr>
          <w:rFonts w:hint="eastAsia"/>
        </w:rPr>
        <w:t>　　第四节 中国中煤市场存在的问题及发展策略分析</w:t>
      </w:r>
      <w:r>
        <w:rPr>
          <w:rFonts w:hint="eastAsia"/>
        </w:rPr>
        <w:br/>
      </w:r>
      <w:r>
        <w:rPr>
          <w:rFonts w:hint="eastAsia"/>
        </w:rPr>
        <w:t>　　第五节 中国中煤市场发展潜力及发展趋势</w:t>
      </w:r>
      <w:r>
        <w:rPr>
          <w:rFonts w:hint="eastAsia"/>
        </w:rPr>
        <w:br/>
      </w:r>
      <w:r>
        <w:rPr>
          <w:rFonts w:hint="eastAsia"/>
        </w:rPr>
        <w:br/>
      </w:r>
      <w:r>
        <w:rPr>
          <w:rFonts w:hint="eastAsia"/>
        </w:rPr>
        <w:t>第六章 中国中煤产业基本竞争战略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四、中煤产业该战略的SWOT分析</w:t>
      </w:r>
      <w:r>
        <w:rPr>
          <w:rFonts w:hint="eastAsia"/>
        </w:rPr>
        <w:br/>
      </w:r>
      <w:r>
        <w:rPr>
          <w:rFonts w:hint="eastAsia"/>
        </w:rPr>
        <w:t>　　　　五、中煤产业该战略的典型企业分析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中国中煤产业市场竞争分析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中国中煤产业市场营销策略竞争分析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国外领先企业在中国中煤产业市场竞争策略研究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中国中煤产业市场发展预测</w:t>
      </w:r>
      <w:r>
        <w:rPr>
          <w:rFonts w:hint="eastAsia"/>
        </w:rPr>
        <w:br/>
      </w:r>
      <w:r>
        <w:rPr>
          <w:rFonts w:hint="eastAsia"/>
        </w:rPr>
        <w:t>　　第一节 中国中煤产业发展环境预测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中国中煤市场发展预测</w:t>
      </w:r>
      <w:r>
        <w:rPr>
          <w:rFonts w:hint="eastAsia"/>
        </w:rPr>
        <w:br/>
      </w:r>
      <w:r>
        <w:rPr>
          <w:rFonts w:hint="eastAsia"/>
        </w:rPr>
        <w:t>　　　　一、2023-2029年中国中煤市场需求预测</w:t>
      </w:r>
      <w:r>
        <w:rPr>
          <w:rFonts w:hint="eastAsia"/>
        </w:rPr>
        <w:br/>
      </w:r>
      <w:r>
        <w:rPr>
          <w:rFonts w:hint="eastAsia"/>
        </w:rPr>
        <w:t>　　　　二、2023-2029年中国中煤市场结构预测</w:t>
      </w:r>
      <w:r>
        <w:rPr>
          <w:rFonts w:hint="eastAsia"/>
        </w:rPr>
        <w:br/>
      </w:r>
      <w:r>
        <w:rPr>
          <w:rFonts w:hint="eastAsia"/>
        </w:rPr>
        <w:t>　　　　三、2023-2029年中国中煤市场集中度预测</w:t>
      </w:r>
      <w:r>
        <w:rPr>
          <w:rFonts w:hint="eastAsia"/>
        </w:rPr>
        <w:br/>
      </w:r>
      <w:r>
        <w:rPr>
          <w:rFonts w:hint="eastAsia"/>
        </w:rPr>
        <w:t>　　　　四、2023-2029年中国中煤市场供给预测</w:t>
      </w:r>
      <w:r>
        <w:rPr>
          <w:rFonts w:hint="eastAsia"/>
        </w:rPr>
        <w:br/>
      </w:r>
      <w:r>
        <w:rPr>
          <w:rFonts w:hint="eastAsia"/>
        </w:rPr>
        <w:t>　　　　五、2023-2029年中国中煤市场价格预测</w:t>
      </w:r>
      <w:r>
        <w:rPr>
          <w:rFonts w:hint="eastAsia"/>
        </w:rPr>
        <w:br/>
      </w:r>
      <w:r>
        <w:rPr>
          <w:rFonts w:hint="eastAsia"/>
        </w:rPr>
        <w:br/>
      </w:r>
      <w:r>
        <w:rPr>
          <w:rFonts w:hint="eastAsia"/>
        </w:rPr>
        <w:t>第十一章 中国中煤产业市场投资机会与风险</w:t>
      </w:r>
      <w:r>
        <w:rPr>
          <w:rFonts w:hint="eastAsia"/>
        </w:rPr>
        <w:br/>
      </w:r>
      <w:r>
        <w:rPr>
          <w:rFonts w:hint="eastAsia"/>
        </w:rPr>
        <w:t>　　第一节 中国中煤产业市场投资优势分析</w:t>
      </w:r>
      <w:r>
        <w:rPr>
          <w:rFonts w:hint="eastAsia"/>
        </w:rPr>
        <w:br/>
      </w:r>
      <w:r>
        <w:rPr>
          <w:rFonts w:hint="eastAsia"/>
        </w:rPr>
        <w:t>　　第二节 中国中煤产业市场投资劣势分析</w:t>
      </w:r>
      <w:r>
        <w:rPr>
          <w:rFonts w:hint="eastAsia"/>
        </w:rPr>
        <w:br/>
      </w:r>
      <w:r>
        <w:rPr>
          <w:rFonts w:hint="eastAsia"/>
        </w:rPr>
        <w:t>　　第三节 中国中煤产业市场投资机会分析</w:t>
      </w:r>
      <w:r>
        <w:rPr>
          <w:rFonts w:hint="eastAsia"/>
        </w:rPr>
        <w:br/>
      </w:r>
      <w:r>
        <w:rPr>
          <w:rFonts w:hint="eastAsia"/>
        </w:rPr>
        <w:t>　　第四节 中国中煤产业市场投资风险分析</w:t>
      </w:r>
      <w:r>
        <w:rPr>
          <w:rFonts w:hint="eastAsia"/>
        </w:rPr>
        <w:br/>
      </w:r>
      <w:r>
        <w:rPr>
          <w:rFonts w:hint="eastAsia"/>
        </w:rPr>
        <w:br/>
      </w:r>
      <w:r>
        <w:rPr>
          <w:rFonts w:hint="eastAsia"/>
        </w:rPr>
        <w:t>第十二章 中国中煤产业市场竞争策略建议</w:t>
      </w:r>
      <w:r>
        <w:rPr>
          <w:rFonts w:hint="eastAsia"/>
        </w:rPr>
        <w:br/>
      </w:r>
      <w:r>
        <w:rPr>
          <w:rFonts w:hint="eastAsia"/>
        </w:rPr>
        <w:t>　　第一节 中国中煤产业竞争战略建议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[:中智林:]中国中煤市场竞争策略建议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45a69bc4ed4a6b" w:history="1">
        <w:r>
          <w:rPr>
            <w:rStyle w:val="Hyperlink"/>
          </w:rPr>
          <w:t>中国中煤行业运行动态分析及投资前景研究报告（2023-2029年）</w:t>
        </w:r>
      </w:hyperlink>
      <w:r>
        <w:rPr>
          <w:color w:val="C00000"/>
        </w:rPr>
        <w:t>》，报告编号：</w:t>
      </w:r>
      <w:r>
        <w:rPr>
          <w:rFonts w:hint="eastAsia"/>
          <w:color w:val="C00000"/>
        </w:rPr>
        <w:t>120A285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45a69bc4ed4a6b" w:history="1">
        <w:r>
          <w:rPr>
            <w:rStyle w:val="Hyperlink"/>
          </w:rPr>
          <w:t>https://www.20087.com/5/28/ZhongMeiShiChangQianJing.html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802e79de7f4716" w:history="1">
      <w:r>
        <w:rPr>
          <w:rStyle w:val="Hyperlink"/>
        </w:rPr>
        <w:t>中国中煤行业运行动态分析及投资前景研究报告（2023-2029年）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ZhongMeiShiChangQianJing.html" TargetMode="External" Id="Rd145a69bc4ed4a6b" /></Relationships>
</file>

<file path=word/_rels/header2.xml.rels>&#65279;<?xml version="1.0" encoding="utf-8"?><Relationships xmlns="http://schemas.openxmlformats.org/package/2006/relationships"><Relationship Type="http://schemas.openxmlformats.org/officeDocument/2006/relationships/hyperlink" Target="https://www.20087.com/5/28/ZhongMeiShiChangQianJing.html" TargetMode="External" Id="Rb6802e79de7f47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2023-04-24T06:00:00Z</dcterms:created>
  <dcterms:modified xsi:type="dcterms:W3CDTF">2023-04-24T07:00:00Z</dcterms:modified>
  <dc:subject>中国中煤行业运行动态分析及投资前景研究报告（2023-2029年）</dc:subject>
  <dc:title>中国中煤行业运行动态分析及投资前景研究报告（2023-2029年）</dc:title>
  <cp:keywords>中国中煤行业运行动态分析及投资前景研究报告（2023-2029年）</cp:keywords>
  <dc:description>中国中煤行业运行动态分析及投资前景研究报告（2023-2029年）</dc:description>
</cp:coreProperties>
</file>