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15b121fd14185" w:history="1">
              <w:r>
                <w:rPr>
                  <w:rStyle w:val="Hyperlink"/>
                </w:rPr>
                <w:t>2025-2031年中国动力电池装备行业现状深度调研与发展趋势预测报告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15b121fd14185" w:history="1">
              <w:r>
                <w:rPr>
                  <w:rStyle w:val="Hyperlink"/>
                </w:rPr>
                <w:t>2025-2031年中国动力电池装备行业现状深度调研与发展趋势预测报告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15b121fd14185" w:history="1">
                <w:r>
                  <w:rPr>
                    <w:rStyle w:val="Hyperlink"/>
                  </w:rPr>
                  <w:t>https://www.20087.com/5/68/DongLiDianChiZhuangBeiXianZhuang.html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（EV）市场的快速增长，动力电池装备行业也迎来了前所未有的发展机遇。目前，动力电池装备制造商正面临着巨大的市场需求，同时也需要应对快速变化的技术要求。为了满足电动汽车对高能量密度、长寿命电池的需求，动力电池装备不断进行技术创新，以提高生产效率和产品质量。此外，随着电池技术的进步，如固态电池的研发，动力电池装备也需要适应这些新技术的变化。</w:t>
      </w:r>
      <w:r>
        <w:rPr>
          <w:rFonts w:hint="eastAsia"/>
        </w:rPr>
        <w:br/>
      </w:r>
      <w:r>
        <w:rPr>
          <w:rFonts w:hint="eastAsia"/>
        </w:rPr>
        <w:t>　　未来，动力电池装备的发展将更加注重效率提升和技术创新。一方面，随着电池制造工艺的不断优化，动力电池装备将更加注重自动化和智能化，提高生产线的灵活性和可扩展性。例如，采用机器人技术、机器视觉系统和数据分析工具来提高生产过程的监控和管理。另一方面，随着新型电池材料的应用，如固态电解质、钠离子电池等，动力电池装备将需要适应这些新材料的特殊加工要求。此外，随着可持续发展理念的推广，动力电池装备将更加注重节能减排和资源回收利用，以降低整个电池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15b121fd14185" w:history="1">
        <w:r>
          <w:rPr>
            <w:rStyle w:val="Hyperlink"/>
          </w:rPr>
          <w:t>2025-2031年中国动力电池装备行业现状深度调研与发展趋势预测报告</w:t>
        </w:r>
      </w:hyperlink>
      <w:r>
        <w:rPr>
          <w:rFonts w:hint="eastAsia"/>
        </w:rPr>
        <w:t>》系统分析了我国动力电池装备行业的市场规模、市场需求及价格动态，深入探讨了动力电池装备产业链结构与发展特点。报告对动力电池装备细分市场进行了详细剖析，基于科学数据预测了市场前景及未来发展趋势，同时聚焦动力电池装备重点企业，评估了品牌影响力、市场竞争力及行业集中度变化。通过专业分析与客观洞察，报告为投资者、产业链相关企业及政府决策部门提供了重要参考，是把握动力电池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2025年全动力电池装备发展概述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2、韩国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第二章 2025年中国动力电池装备发展概述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4、环境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1、我国动力电池产业地区概述</w:t>
      </w:r>
      <w:r>
        <w:rPr>
          <w:rFonts w:hint="eastAsia"/>
        </w:rPr>
        <w:br/>
      </w:r>
      <w:r>
        <w:rPr>
          <w:rFonts w:hint="eastAsia"/>
        </w:rPr>
        <w:t>　　2、长三角地区</w:t>
      </w:r>
      <w:r>
        <w:rPr>
          <w:rFonts w:hint="eastAsia"/>
        </w:rPr>
        <w:br/>
      </w:r>
      <w:r>
        <w:rPr>
          <w:rFonts w:hint="eastAsia"/>
        </w:rPr>
        <w:t>　　3、珠三角地区</w:t>
      </w:r>
      <w:r>
        <w:rPr>
          <w:rFonts w:hint="eastAsia"/>
        </w:rPr>
        <w:br/>
      </w:r>
      <w:r>
        <w:rPr>
          <w:rFonts w:hint="eastAsia"/>
        </w:rPr>
        <w:t>　　4、环渤海地区</w:t>
      </w:r>
      <w:r>
        <w:rPr>
          <w:rFonts w:hint="eastAsia"/>
        </w:rPr>
        <w:br/>
      </w:r>
      <w:r>
        <w:rPr>
          <w:rFonts w:hint="eastAsia"/>
        </w:rPr>
        <w:t>　　第三章 (中^智^林)2020-2025年中国动力电池装备政策分析</w:t>
      </w:r>
      <w:r>
        <w:rPr>
          <w:rFonts w:hint="eastAsia"/>
        </w:rPr>
        <w:br/>
      </w:r>
      <w:r>
        <w:rPr>
          <w:rFonts w:hint="eastAsia"/>
        </w:rPr>
        <w:t>　　（一） 政策环境分析</w:t>
      </w:r>
      <w:r>
        <w:rPr>
          <w:rFonts w:hint="eastAsia"/>
        </w:rPr>
        <w:br/>
      </w:r>
      <w:r>
        <w:rPr>
          <w:rFonts w:hint="eastAsia"/>
        </w:rPr>
        <w:t>　　（二） 重点政策解析</w:t>
      </w:r>
      <w:r>
        <w:rPr>
          <w:rFonts w:hint="eastAsia"/>
        </w:rPr>
        <w:br/>
      </w:r>
      <w:r>
        <w:rPr>
          <w:rFonts w:hint="eastAsia"/>
        </w:rPr>
        <w:t>　　（三） 政策趋势展望</w:t>
      </w:r>
      <w:r>
        <w:rPr>
          <w:rFonts w:hint="eastAsia"/>
        </w:rPr>
        <w:br/>
      </w:r>
      <w:r>
        <w:rPr>
          <w:rFonts w:hint="eastAsia"/>
        </w:rPr>
        <w:t>　　四、2020-2025年中国动力电池装备发展预测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趋势分析</w:t>
      </w:r>
      <w:r>
        <w:rPr>
          <w:rFonts w:hint="eastAsia"/>
        </w:rPr>
        <w:br/>
      </w:r>
      <w:r>
        <w:rPr>
          <w:rFonts w:hint="eastAsia"/>
        </w:rPr>
        <w:t>　　（三） 规模预测</w:t>
      </w:r>
      <w:r>
        <w:rPr>
          <w:rFonts w:hint="eastAsia"/>
        </w:rPr>
        <w:br/>
      </w:r>
      <w:r>
        <w:rPr>
          <w:rFonts w:hint="eastAsia"/>
        </w:rPr>
        <w:t>　　（四） 结构预测</w:t>
      </w:r>
      <w:r>
        <w:rPr>
          <w:rFonts w:hint="eastAsia"/>
        </w:rPr>
        <w:br/>
      </w:r>
      <w:r>
        <w:rPr>
          <w:rFonts w:hint="eastAsia"/>
        </w:rPr>
        <w:t>　　（五） 进入壁垒</w:t>
      </w:r>
      <w:r>
        <w:rPr>
          <w:rFonts w:hint="eastAsia"/>
        </w:rPr>
        <w:br/>
      </w:r>
      <w:r>
        <w:rPr>
          <w:rFonts w:hint="eastAsia"/>
        </w:rPr>
        <w:t>　　1、技术壁垒</w:t>
      </w:r>
      <w:r>
        <w:rPr>
          <w:rFonts w:hint="eastAsia"/>
        </w:rPr>
        <w:br/>
      </w:r>
      <w:r>
        <w:rPr>
          <w:rFonts w:hint="eastAsia"/>
        </w:rPr>
        <w:t>　　2、精密加工能力壁垒</w:t>
      </w:r>
      <w:r>
        <w:rPr>
          <w:rFonts w:hint="eastAsia"/>
        </w:rPr>
        <w:br/>
      </w:r>
      <w:r>
        <w:rPr>
          <w:rFonts w:hint="eastAsia"/>
        </w:rPr>
        <w:t>　　3、客户资源壁垒</w:t>
      </w:r>
      <w:r>
        <w:rPr>
          <w:rFonts w:hint="eastAsia"/>
        </w:rPr>
        <w:br/>
      </w:r>
      <w:r>
        <w:rPr>
          <w:rFonts w:hint="eastAsia"/>
        </w:rPr>
        <w:t>　　4、人才壁垒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2025年全球主要国家新能源汽车销量</w:t>
      </w:r>
      <w:r>
        <w:rPr>
          <w:rFonts w:hint="eastAsia"/>
        </w:rPr>
        <w:br/>
      </w:r>
      <w:r>
        <w:rPr>
          <w:rFonts w:hint="eastAsia"/>
        </w:rPr>
        <w:t>　　图表 2 2020-2025年挪威纯电动汽车销量统计</w:t>
      </w:r>
      <w:r>
        <w:rPr>
          <w:rFonts w:hint="eastAsia"/>
        </w:rPr>
        <w:br/>
      </w:r>
      <w:r>
        <w:rPr>
          <w:rFonts w:hint="eastAsia"/>
        </w:rPr>
        <w:t>　　图表 3 主要品牌销量</w:t>
      </w:r>
      <w:r>
        <w:rPr>
          <w:rFonts w:hint="eastAsia"/>
        </w:rPr>
        <w:br/>
      </w:r>
      <w:r>
        <w:rPr>
          <w:rFonts w:hint="eastAsia"/>
        </w:rPr>
        <w:t>　　图表 4 2020-2025年全球动力电池设备市场规模</w:t>
      </w:r>
      <w:r>
        <w:rPr>
          <w:rFonts w:hint="eastAsia"/>
        </w:rPr>
        <w:br/>
      </w:r>
      <w:r>
        <w:rPr>
          <w:rFonts w:hint="eastAsia"/>
        </w:rPr>
        <w:t>　　图表 5 2020-2025年全球动力电池设备市场结构分布</w:t>
      </w:r>
      <w:r>
        <w:rPr>
          <w:rFonts w:hint="eastAsia"/>
        </w:rPr>
        <w:br/>
      </w:r>
      <w:r>
        <w:rPr>
          <w:rFonts w:hint="eastAsia"/>
        </w:rPr>
        <w:t>　　图表 6 2020-2025年全球动力电池设备产品结构分布</w:t>
      </w:r>
      <w:r>
        <w:rPr>
          <w:rFonts w:hint="eastAsia"/>
        </w:rPr>
        <w:br/>
      </w:r>
      <w:r>
        <w:rPr>
          <w:rFonts w:hint="eastAsia"/>
        </w:rPr>
        <w:t>　　图表 7 动力电池全球竞争格局</w:t>
      </w:r>
      <w:r>
        <w:rPr>
          <w:rFonts w:hint="eastAsia"/>
        </w:rPr>
        <w:br/>
      </w:r>
      <w:r>
        <w:rPr>
          <w:rFonts w:hint="eastAsia"/>
        </w:rPr>
        <w:t>　　图表 8 2020-2025年美国动力电池设备市场规模</w:t>
      </w:r>
      <w:r>
        <w:rPr>
          <w:rFonts w:hint="eastAsia"/>
        </w:rPr>
        <w:br/>
      </w:r>
      <w:r>
        <w:rPr>
          <w:rFonts w:hint="eastAsia"/>
        </w:rPr>
        <w:t>　　图表 9 2020-2025年韩国动力电池设备市场规模</w:t>
      </w:r>
      <w:r>
        <w:rPr>
          <w:rFonts w:hint="eastAsia"/>
        </w:rPr>
        <w:br/>
      </w:r>
      <w:r>
        <w:rPr>
          <w:rFonts w:hint="eastAsia"/>
        </w:rPr>
        <w:t>　　图表 10 2020-2025年日本动力电池设备市场规模</w:t>
      </w:r>
      <w:r>
        <w:rPr>
          <w:rFonts w:hint="eastAsia"/>
        </w:rPr>
        <w:br/>
      </w:r>
      <w:r>
        <w:rPr>
          <w:rFonts w:hint="eastAsia"/>
        </w:rPr>
        <w:t>　　图表 11 典型动力电池生产设备</w:t>
      </w:r>
      <w:r>
        <w:rPr>
          <w:rFonts w:hint="eastAsia"/>
        </w:rPr>
        <w:br/>
      </w:r>
      <w:r>
        <w:rPr>
          <w:rFonts w:hint="eastAsia"/>
        </w:rPr>
        <w:t>　　图表 12 2020-2025年中国动力电池设备市场规模</w:t>
      </w:r>
      <w:r>
        <w:rPr>
          <w:rFonts w:hint="eastAsia"/>
        </w:rPr>
        <w:br/>
      </w:r>
      <w:r>
        <w:rPr>
          <w:rFonts w:hint="eastAsia"/>
        </w:rPr>
        <w:t>　　图表 13 2020-2025年我国动力电池设备市场结构分布</w:t>
      </w:r>
      <w:r>
        <w:rPr>
          <w:rFonts w:hint="eastAsia"/>
        </w:rPr>
        <w:br/>
      </w:r>
      <w:r>
        <w:rPr>
          <w:rFonts w:hint="eastAsia"/>
        </w:rPr>
        <w:t>　　图表 14 2020-2025年我国动力电池设备产品结构分布</w:t>
      </w:r>
      <w:r>
        <w:rPr>
          <w:rFonts w:hint="eastAsia"/>
        </w:rPr>
        <w:br/>
      </w:r>
      <w:r>
        <w:rPr>
          <w:rFonts w:hint="eastAsia"/>
        </w:rPr>
        <w:t>　　图表 15 动力电池生产工艺</w:t>
      </w:r>
      <w:r>
        <w:rPr>
          <w:rFonts w:hint="eastAsia"/>
        </w:rPr>
        <w:br/>
      </w:r>
      <w:r>
        <w:rPr>
          <w:rFonts w:hint="eastAsia"/>
        </w:rPr>
        <w:t>　　图表 16 主要生产工艺及相关设备</w:t>
      </w:r>
      <w:r>
        <w:rPr>
          <w:rFonts w:hint="eastAsia"/>
        </w:rPr>
        <w:br/>
      </w:r>
      <w:r>
        <w:rPr>
          <w:rFonts w:hint="eastAsia"/>
        </w:rPr>
        <w:t>　　图表 17 国内外动力电池关键工艺装备技术比较</w:t>
      </w:r>
      <w:r>
        <w:rPr>
          <w:rFonts w:hint="eastAsia"/>
        </w:rPr>
        <w:br/>
      </w:r>
      <w:r>
        <w:rPr>
          <w:rFonts w:hint="eastAsia"/>
        </w:rPr>
        <w:t>　　图表 18 新能源汽车季度产销实现高增速</w:t>
      </w:r>
      <w:r>
        <w:rPr>
          <w:rFonts w:hint="eastAsia"/>
        </w:rPr>
        <w:br/>
      </w:r>
      <w:r>
        <w:rPr>
          <w:rFonts w:hint="eastAsia"/>
        </w:rPr>
        <w:t>　　图表 19 新能源汽车产量同比增速不断攀升</w:t>
      </w:r>
      <w:r>
        <w:rPr>
          <w:rFonts w:hint="eastAsia"/>
        </w:rPr>
        <w:br/>
      </w:r>
      <w:r>
        <w:rPr>
          <w:rFonts w:hint="eastAsia"/>
        </w:rPr>
        <w:t>　　图表 20 中国新能源汽车销量情况</w:t>
      </w:r>
      <w:r>
        <w:rPr>
          <w:rFonts w:hint="eastAsia"/>
        </w:rPr>
        <w:br/>
      </w:r>
      <w:r>
        <w:rPr>
          <w:rFonts w:hint="eastAsia"/>
        </w:rPr>
        <w:t>　　图表 21 国内锂动力电池产能及产能利用率情况</w:t>
      </w:r>
      <w:r>
        <w:rPr>
          <w:rFonts w:hint="eastAsia"/>
        </w:rPr>
        <w:br/>
      </w:r>
      <w:r>
        <w:rPr>
          <w:rFonts w:hint="eastAsia"/>
        </w:rPr>
        <w:t>　　图表 22 国内主要企业动力电池生产供应情况</w:t>
      </w:r>
      <w:r>
        <w:rPr>
          <w:rFonts w:hint="eastAsia"/>
        </w:rPr>
        <w:br/>
      </w:r>
      <w:r>
        <w:rPr>
          <w:rFonts w:hint="eastAsia"/>
        </w:rPr>
        <w:t>　　图表 23 2020-2025年长三角动力电池装备产值规模</w:t>
      </w:r>
      <w:r>
        <w:rPr>
          <w:rFonts w:hint="eastAsia"/>
        </w:rPr>
        <w:br/>
      </w:r>
      <w:r>
        <w:rPr>
          <w:rFonts w:hint="eastAsia"/>
        </w:rPr>
        <w:t>　　图表 24 2020-2025年珠三角动力电池装备产值规模</w:t>
      </w:r>
      <w:r>
        <w:rPr>
          <w:rFonts w:hint="eastAsia"/>
        </w:rPr>
        <w:br/>
      </w:r>
      <w:r>
        <w:rPr>
          <w:rFonts w:hint="eastAsia"/>
        </w:rPr>
        <w:t>　　图表 26 2025-2031年密集出台全方位的新能源汽车支持政策</w:t>
      </w:r>
      <w:r>
        <w:rPr>
          <w:rFonts w:hint="eastAsia"/>
        </w:rPr>
        <w:br/>
      </w:r>
      <w:r>
        <w:rPr>
          <w:rFonts w:hint="eastAsia"/>
        </w:rPr>
        <w:t>　　图表 27 近期重要部门领导人关于新能源汽车的发言</w:t>
      </w:r>
      <w:r>
        <w:rPr>
          <w:rFonts w:hint="eastAsia"/>
        </w:rPr>
        <w:br/>
      </w:r>
      <w:r>
        <w:rPr>
          <w:rFonts w:hint="eastAsia"/>
        </w:rPr>
        <w:t>　　图表 28 先后四十余城市和区域积极申请新能源汽车示范城市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15b121fd14185" w:history="1">
        <w:r>
          <w:rPr>
            <w:rStyle w:val="Hyperlink"/>
          </w:rPr>
          <w:t>2025-2031年中国动力电池装备行业现状深度调研与发展趋势预测报告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15b121fd14185" w:history="1">
        <w:r>
          <w:rPr>
            <w:rStyle w:val="Hyperlink"/>
          </w:rPr>
          <w:t>https://www.20087.com/5/68/DongLiDianChiZhuangBeiXianZhuang.html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热点：动力电池的应用、动力电池装备有那些问题工作中有哪些问题、动力电池设备、动力电池装备领域的院士、动力电池生产、动力电池装备开发、动力电池材料、动力电池装备包括哪些、动力电池组装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711664af54427" w:history="1">
      <w:r>
        <w:rPr>
          <w:rStyle w:val="Hyperlink"/>
        </w:rPr>
        <w:t>2025-2031年中国动力电池装备行业现状深度调研与发展趋势预测报告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ongLiDianChiZhuangBeiXianZhuang.html" TargetMode="External" Id="R01e15b121fd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ongLiDianChiZhuangBeiXianZhuang.html" TargetMode="External" Id="R966711664af5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2025-01-17T05:20:00Z</dcterms:created>
  <dcterms:modified xsi:type="dcterms:W3CDTF">2025-01-17T06:20:00Z</dcterms:modified>
  <dc:subject>2025-2031年中国动力电池装备行业现状深度调研与发展趋势预测报告</dc:subject>
  <dc:title>2025-2031年中国动力电池装备行业现状深度调研与发展趋势预测报告</dc:title>
  <cp:keywords>2025-2031年中国动力电池装备行业现状深度调研与发展趋势预测报告</cp:keywords>
  <dc:description>2025-2031年中国动力电池装备行业现状深度调研与发展趋势预测报告</dc:description>
</cp:coreProperties>
</file>