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e297f42a749a3" w:history="1">
              <w:r>
                <w:rPr>
                  <w:rStyle w:val="Hyperlink"/>
                </w:rPr>
                <w:t>2026-2032年中国煤矸石应用行业调研与前景趋势报告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e297f42a749a3" w:history="1">
              <w:r>
                <w:rPr>
                  <w:rStyle w:val="Hyperlink"/>
                </w:rPr>
                <w:t>2026-2032年中国煤矸石应用行业调研与前景趋势报告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e297f42a749a3" w:history="1">
                <w:r>
                  <w:rPr>
                    <w:rStyle w:val="Hyperlink"/>
                  </w:rPr>
                  <w:t>https://www.20087.com/5/78/MeiGanShiYingYongFaZhanQuShiFenXi.html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矸石作为煤炭开采过程中的副产品，长期以来被视为固体废物，但在循环经济和资源综合利用的背景下，其潜在价值逐渐被发掘。煤矸石可用于生产建筑材料、土壤改良剂和能源发电等领域，既解决了环境污染问题，又创造了经济效益。近年来，随着技术进步，煤矸石的高值化利用途径不断拓展，如作为生产高附加值产品的原料。</w:t>
      </w:r>
      <w:r>
        <w:rPr>
          <w:rFonts w:hint="eastAsia"/>
        </w:rPr>
        <w:br/>
      </w:r>
      <w:r>
        <w:rPr>
          <w:rFonts w:hint="eastAsia"/>
        </w:rPr>
        <w:t>　　未来，煤矸石的应用将更加注重高值化和环保化。通过深度加工和新材料技术，煤矸石将被转化为高性能的建筑材料和环保材料，如用于制造高强度混凝土或吸音隔热材料。同时，循环经济理念的深化，将推动煤矸石在能源领域的创新应用，如作为新型储能材料或在碳捕获技术中的作用，减少碳排放，助力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e297f42a749a3" w:history="1">
        <w:r>
          <w:rPr>
            <w:rStyle w:val="Hyperlink"/>
          </w:rPr>
          <w:t>2026-2032年中国煤矸石应用行业调研与前景趋势报告</w:t>
        </w:r>
      </w:hyperlink>
      <w:r>
        <w:rPr>
          <w:rFonts w:hint="eastAsia"/>
        </w:rPr>
        <w:t>》从市场规模、需求变化及价格动态等维度，系统解析了煤矸石应用行业的现状与发展趋势。报告深入分析了煤矸石应用产业链各环节，科学预测了市场前景与技术发展方向，同时聚焦煤矸石应用细分市场特点及重点企业的经营表现，揭示了煤矸石应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煤矸石应用产业概述</w:t>
      </w:r>
      <w:r>
        <w:rPr>
          <w:rFonts w:hint="eastAsia"/>
        </w:rPr>
        <w:br/>
      </w:r>
      <w:r>
        <w:rPr>
          <w:rFonts w:hint="eastAsia"/>
        </w:rPr>
        <w:t>　　第一节 煤矸石应用定义</w:t>
      </w:r>
      <w:r>
        <w:rPr>
          <w:rFonts w:hint="eastAsia"/>
        </w:rPr>
        <w:br/>
      </w:r>
      <w:r>
        <w:rPr>
          <w:rFonts w:hint="eastAsia"/>
        </w:rPr>
        <w:t>　　第二节 煤矸石应用行业特点</w:t>
      </w:r>
      <w:r>
        <w:rPr>
          <w:rFonts w:hint="eastAsia"/>
        </w:rPr>
        <w:br/>
      </w:r>
      <w:r>
        <w:rPr>
          <w:rFonts w:hint="eastAsia"/>
        </w:rPr>
        <w:t>　　第三节 煤矸石应用发展历程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2025-2026年中国煤矸石应用行业发展环境分析</w:t>
      </w:r>
      <w:r>
        <w:rPr>
          <w:rFonts w:hint="eastAsia"/>
        </w:rPr>
        <w:br/>
      </w:r>
      <w:r>
        <w:rPr>
          <w:rFonts w:hint="eastAsia"/>
        </w:rPr>
        <w:t>　　第一节 煤矸石应用行业经济环境分析</w:t>
      </w:r>
      <w:r>
        <w:rPr>
          <w:rFonts w:hint="eastAsia"/>
        </w:rPr>
        <w:br/>
      </w:r>
      <w:r>
        <w:rPr>
          <w:rFonts w:hint="eastAsia"/>
        </w:rPr>
        <w:t>　　第二节 煤矸石应用行业政策环境分析</w:t>
      </w:r>
      <w:r>
        <w:rPr>
          <w:rFonts w:hint="eastAsia"/>
        </w:rPr>
        <w:br/>
      </w:r>
      <w:r>
        <w:rPr>
          <w:rFonts w:hint="eastAsia"/>
        </w:rPr>
        <w:t>　　　　一、煤矸石应用行业政策影响分析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二、相关煤矸石应用行业标准分析</w:t>
      </w:r>
      <w:r>
        <w:rPr>
          <w:rFonts w:hint="eastAsia"/>
        </w:rPr>
        <w:br/>
      </w:r>
      <w:r>
        <w:rPr>
          <w:rFonts w:hint="eastAsia"/>
        </w:rPr>
        <w:t>　　第三节 煤矸石应用行业社会环境分析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2025-2026年煤矸石应用行业技术发展现状及趋势分析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煤矸石应用行业技术发展现状分析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国内外煤矸石应用行业技术差异与原因</w:t>
      </w:r>
      <w:r>
        <w:rPr>
          <w:rFonts w:hint="eastAsia"/>
        </w:rPr>
        <w:br/>
      </w:r>
      <w:r>
        <w:rPr>
          <w:rFonts w:hint="eastAsia"/>
        </w:rPr>
        <w:t>　　第三节 煤矸石应用行业技术发展方向、趋势预测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提升煤矸石应用行业技术能力策略建议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全球煤矸石应用行业发展态势分析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全球煤矸石应用市场发展现状分析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国外主要国家、地区煤矸石应用市场现状</w:t>
      </w:r>
      <w:r>
        <w:rPr>
          <w:rFonts w:hint="eastAsia"/>
        </w:rPr>
        <w:br/>
      </w:r>
      <w:r>
        <w:rPr>
          <w:rFonts w:hint="eastAsia"/>
        </w:rPr>
        <w:t>　　第三节 全球煤矸石应用行业发展趋势预测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中国煤矸石应用行业发展调研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2020-2025年中国煤矸石应用行业规模情况</w:t>
      </w:r>
      <w:r>
        <w:rPr>
          <w:rFonts w:hint="eastAsia"/>
        </w:rPr>
        <w:br/>
      </w:r>
      <w:r>
        <w:rPr>
          <w:rFonts w:hint="eastAsia"/>
        </w:rPr>
        <w:t>　　　　一、煤矸石应用行业市场规模状况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二、煤矸石应用行业单位规模状况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三、煤矸石应用行业人员规模状况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2020-2025年中国煤矸石应用行业财务能力分析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一、煤矸石应用行业盈利能力分析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二、煤矸石应用行业偿债能力分析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三、煤矸石应用行业营运能力分析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四、煤矸石应用行业发展能力分析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2025-2026年中国煤矸石应用行业热点动态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2026年中国煤矸石应用行业面临的挑战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中国煤矸石应用行业重点地区市场调研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**地区煤矸石应用发展现状及趋势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**地区煤矸石应用发展现状及趋势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**地区煤矸石应用发展现状及趋势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**地区煤矸石应用发展现状及趋势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中国煤矸石应用行业价格走势及影响因素分析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国内煤矸石应用行业价格回顾</w:t>
      </w:r>
      <w:r>
        <w:rPr>
          <w:rFonts w:hint="eastAsia"/>
        </w:rPr>
        <w:br/>
      </w:r>
      <w:r>
        <w:rPr>
          <w:rFonts w:hint="eastAsia"/>
        </w:rPr>
        <w:t>　　第二节 国内煤矸石应用行业价格走势预测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国内煤矸石应用行业价格影响因素分析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中国煤矸石应用行业客户调研</w:t>
      </w:r>
      <w:r>
        <w:rPr>
          <w:rFonts w:hint="eastAsia"/>
        </w:rPr>
        <w:br/>
      </w:r>
      <w:r>
        <w:rPr>
          <w:rFonts w:hint="eastAsia"/>
        </w:rPr>
        <w:t>　　　　一、煤矸石应用行业客户偏好调查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二、客户对煤矸石应用品牌的首要认知渠道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三、煤矸石应用品牌忠诚度调查</w:t>
      </w:r>
      <w:r>
        <w:rPr>
          <w:rFonts w:hint="eastAsia"/>
        </w:rPr>
        <w:br/>
      </w:r>
      <w:r>
        <w:rPr>
          <w:rFonts w:hint="eastAsia"/>
        </w:rPr>
        <w:t>　　　　四、煤矸石应用行业客户消费理念调研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中国煤矸石应用行业重点企业发展调研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中国煤矸石应用行业竞争格局分析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2025-2026年煤矸石应用行业集中度分析</w:t>
      </w:r>
      <w:r>
        <w:rPr>
          <w:rFonts w:hint="eastAsia"/>
        </w:rPr>
        <w:br/>
      </w:r>
      <w:r>
        <w:rPr>
          <w:rFonts w:hint="eastAsia"/>
        </w:rPr>
        <w:t>　　　　一、煤矸石应用市场集中度分析</w:t>
      </w:r>
      <w:r>
        <w:rPr>
          <w:rFonts w:hint="eastAsia"/>
        </w:rPr>
        <w:br/>
      </w:r>
      <w:r>
        <w:rPr>
          <w:rFonts w:hint="eastAsia"/>
        </w:rPr>
        <w:t>　　　　二、煤矸石应用企业集中度分析</w:t>
      </w:r>
      <w:r>
        <w:rPr>
          <w:rFonts w:hint="eastAsia"/>
        </w:rPr>
        <w:br/>
      </w:r>
      <w:r>
        <w:rPr>
          <w:rFonts w:hint="eastAsia"/>
        </w:rPr>
        <w:t>　　第二节 2026年煤矸石应用行业竞争格局分析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一、煤矸石应用行业竞争策略分析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二、煤矸石应用行业竞争格局展望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三、我国煤矸石应用市场竞争趋势</w:t>
      </w:r>
      <w:r>
        <w:rPr>
          <w:rFonts w:hint="eastAsia"/>
        </w:rPr>
        <w:br/>
      </w:r>
      <w:r>
        <w:rPr>
          <w:rFonts w:hint="eastAsia"/>
        </w:rPr>
        <w:t>　　第三节 煤矸石应用行业兼并与重组整合分析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一、煤矸石应用行业兼并与重组整合动态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二、煤矸石应用行业兼并与重组整合发展趋势预测分析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煤矸石应用行业投资风险及应对策略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煤矸石应用行业SWOT模型分析</w:t>
      </w:r>
      <w:r>
        <w:rPr>
          <w:rFonts w:hint="eastAsia"/>
        </w:rPr>
        <w:br/>
      </w:r>
      <w:r>
        <w:rPr>
          <w:rFonts w:hint="eastAsia"/>
        </w:rPr>
        <w:t>　　　　一、煤矸石应用行业优势分析</w:t>
      </w:r>
      <w:r>
        <w:rPr>
          <w:rFonts w:hint="eastAsia"/>
        </w:rPr>
        <w:br/>
      </w:r>
      <w:r>
        <w:rPr>
          <w:rFonts w:hint="eastAsia"/>
        </w:rPr>
        <w:t>　　　　二、煤矸石应用行业劣势分析</w:t>
      </w:r>
      <w:r>
        <w:rPr>
          <w:rFonts w:hint="eastAsia"/>
        </w:rPr>
        <w:br/>
      </w:r>
      <w:r>
        <w:rPr>
          <w:rFonts w:hint="eastAsia"/>
        </w:rPr>
        <w:t>　　　　三、煤矸石应用行业机会分析</w:t>
      </w:r>
      <w:r>
        <w:rPr>
          <w:rFonts w:hint="eastAsia"/>
        </w:rPr>
        <w:br/>
      </w:r>
      <w:r>
        <w:rPr>
          <w:rFonts w:hint="eastAsia"/>
        </w:rPr>
        <w:t>　　　　四、煤矸石应用行业风险分析</w:t>
      </w:r>
      <w:r>
        <w:rPr>
          <w:rFonts w:hint="eastAsia"/>
        </w:rPr>
        <w:br/>
      </w:r>
      <w:r>
        <w:rPr>
          <w:rFonts w:hint="eastAsia"/>
        </w:rPr>
        <w:t>　　第二节 煤矸石应用行业投资风险及控制策略分析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一、煤矸石应用市场风险及控制策略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二、煤矸石应用行业政策风险及控制策略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三、煤矸石应用行业经营风险及控制策略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四、煤矸石应用同业竞争风险及控制策略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五、煤矸石应用行业其他风险及控制策略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2026-2032年中国煤矸石应用市场预测及发展建议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2026-2032年中国煤矸石应用市场预测分析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一、中国煤矸石应用市场前景分析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二、中国煤矸石应用发展趋势预测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2026-2032年中国煤矸石应用企业发展策略建议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一、煤矸石应用企业融资策略</w:t>
      </w:r>
      <w:r>
        <w:rPr>
          <w:rFonts w:hint="eastAsia"/>
        </w:rPr>
        <w:br/>
      </w:r>
      <w:r>
        <w:rPr>
          <w:rFonts w:hint="eastAsia"/>
        </w:rPr>
        <w:t>　　　　二、煤矸石应用企业人才策略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2026-2032年中国煤矸石应用企业营销策略建议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一、煤矸石应用企业定位策略</w:t>
      </w:r>
      <w:r>
        <w:rPr>
          <w:rFonts w:hint="eastAsia"/>
        </w:rPr>
        <w:br/>
      </w:r>
      <w:r>
        <w:rPr>
          <w:rFonts w:hint="eastAsia"/>
        </w:rPr>
        <w:t>　　　　二、煤矸石应用企业价格策略</w:t>
      </w:r>
      <w:r>
        <w:rPr>
          <w:rFonts w:hint="eastAsia"/>
        </w:rPr>
        <w:br/>
      </w:r>
      <w:r>
        <w:rPr>
          <w:rFonts w:hint="eastAsia"/>
        </w:rPr>
        <w:t>　　　　三、煤矸石应用企业促销策略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中.智.林.－煤矸石应用行业研究结论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煤矸石应用行业历程</w:t>
      </w:r>
      <w:r>
        <w:rPr>
          <w:rFonts w:hint="eastAsia"/>
        </w:rPr>
        <w:br/>
      </w:r>
      <w:r>
        <w:rPr>
          <w:rFonts w:hint="eastAsia"/>
        </w:rPr>
        <w:t>　　图表 煤矸石应用行业生命周期</w:t>
      </w:r>
      <w:r>
        <w:rPr>
          <w:rFonts w:hint="eastAsia"/>
        </w:rPr>
        <w:br/>
      </w:r>
      <w:r>
        <w:rPr>
          <w:rFonts w:hint="eastAsia"/>
        </w:rPr>
        <w:t>　　图表 煤矸石应用行业产业链分析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2020-2025年煤矸石应用行业市场容量统计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2020-2025年中国煤矸石应用行业经营效益分析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**地区煤矸石应用市场规模及增长情况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**地区煤矸石应用行业市场需求情况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煤矸石应用重点企业（二）成长能力情况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2026-2032年中国煤矸石应用市场前景分析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2026-2032年中国煤矸石应用行业发展趋势预测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e297f42a749a3" w:history="1">
        <w:r>
          <w:rPr>
            <w:rStyle w:val="Hyperlink"/>
          </w:rPr>
          <w:t>2026-2032年中国煤矸石应用行业调研与前景趋势报告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e297f42a749a3" w:history="1">
        <w:r>
          <w:rPr>
            <w:rStyle w:val="Hyperlink"/>
          </w:rPr>
          <w:t>https://www.20087.com/5/78/MeiGanShiYingYongFaZhanQuShiFenXi.html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热点：煤矸石的综合利用、煤矸石应用于干粉砂浆、煤矸石定义、煤矸石应用规范标准、煤矸石有什么用途、煤矸石应用到下面层、煤矸石用途、煤矸石的利用途径有哪些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7cc350ce14879" w:history="1">
      <w:r>
        <w:rPr>
          <w:rStyle w:val="Hyperlink"/>
        </w:rPr>
        <w:t>2026-2032年中国煤矸石应用行业调研与前景趋势报告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MeiGanShiYingYongFaZhanQuShiFenXi.html" TargetMode="External" Id="Rac0e297f42a7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MeiGanShiYingYongFaZhanQuShiFenXi.html" TargetMode="External" Id="Rda37cc350ce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2025-07-01T08:34:00Z</dcterms:created>
  <dcterms:modified xsi:type="dcterms:W3CDTF">2025-07-01T09:34:00Z</dcterms:modified>
  <dc:subject>2026-2032年中国煤矸石应用行业调研与前景趋势报告</dc:subject>
  <dc:title>2026-2032年中国煤矸石应用行业调研与前景趋势报告</dc:title>
  <cp:keywords>2026-2032年中国煤矸石应用行业调研与前景趋势报告</cp:keywords>
  <dc:description>2026-2032年中国煤矸石应用行业调研与前景趋势报告</dc:description>
</cp:coreProperties>
</file>