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2c6dd0cb24cc6" w:history="1">
              <w:r>
                <w:rPr>
                  <w:rStyle w:val="Hyperlink"/>
                </w:rPr>
                <w:t>2026-2032年中国燃气管网监控发展现状分析与前景趋势报告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2c6dd0cb24cc6" w:history="1">
              <w:r>
                <w:rPr>
                  <w:rStyle w:val="Hyperlink"/>
                </w:rPr>
                <w:t>2026-2032年中国燃气管网监控发展现状分析与前景趋势报告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2c6dd0cb24cc6" w:history="1">
                <w:r>
                  <w:rPr>
                    <w:rStyle w:val="Hyperlink"/>
                  </w:rPr>
                  <w:t>https://www.20087.com/5/38/RanQiGuanWangJianKongHangYeQianJingFenXi.html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管网监控作为保障城市燃气输配安全的核心技术体系，在事故防控压力与智慧城市建设推动下持续升级。监控系统普遍集成SCADA数据采集、GIS地理信息、压力流量传感器及激光甲烷检测设备，实现对泄漏、超压、第三方破坏等风险的实时预警。部分城市试点无人机巡检与AI视频分析，提升管线周边环境监测能力。然而，行业仍面临老旧管网传感器覆盖率低、数据孤岛现象严重、报警误报率高，以及农村及城乡结合部监控盲区等问题，制约全域风险防控能力。</w:t>
      </w:r>
      <w:r>
        <w:rPr>
          <w:rFonts w:hint="eastAsia"/>
        </w:rPr>
        <w:br/>
      </w:r>
      <w:r>
        <w:rPr>
          <w:rFonts w:hint="eastAsia"/>
        </w:rPr>
        <w:t>　　未来，燃气管网监控将向全域感知、智能诊断与应急联动方向深化。高灵敏度光纤传感与微型MEMS传感器将实现全线连续监测。AI模型将融合气象、地质与施工数据，预测高风险管段并生成维护建议。监控平台将与城市应急指挥系统、消防及交通管理打通，实现泄漏事件秒级响应。在绿色转型下，系统将扩展至氢气掺混管网的兼容性监测。长期看，燃气管网监控将不仅是安全防线，更将成为韧性城市能源基础设施智能化运行的核心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2c6dd0cb24cc6" w:history="1">
        <w:r>
          <w:rPr>
            <w:rStyle w:val="Hyperlink"/>
          </w:rPr>
          <w:t>2026-2032年中国燃气管网监控发展现状分析与前景趋势报告</w:t>
        </w:r>
      </w:hyperlink>
      <w:r>
        <w:rPr>
          <w:rFonts w:hint="eastAsia"/>
        </w:rPr>
        <w:t>》基于多年市场监测与行业研究，全面分析了燃气管网监控行业的现状、市场需求及市场规模，详细解读了燃气管网监控产业链结构、价格趋势及细分市场特点。报告科学预测了行业前景与发展方向，重点剖析了品牌竞争格局、市场集中度及主要企业的经营表现，并通过SWOT分析揭示了燃气管网监控行业机遇与风险。为投资者和决策者提供专业、客观的战略建议，是把握燃气管网监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燃气管网监控产业概述</w:t>
      </w:r>
      <w:r>
        <w:rPr>
          <w:rFonts w:hint="eastAsia"/>
        </w:rPr>
        <w:br/>
      </w:r>
      <w:r>
        <w:rPr>
          <w:rFonts w:hint="eastAsia"/>
        </w:rPr>
        <w:t>　　第一节 燃气管网监控定义与分类</w:t>
      </w:r>
      <w:r>
        <w:rPr>
          <w:rFonts w:hint="eastAsia"/>
        </w:rPr>
        <w:br/>
      </w:r>
      <w:r>
        <w:rPr>
          <w:rFonts w:hint="eastAsia"/>
        </w:rPr>
        <w:t>　　第二节 燃气管网监控产业链结构及关键环节剖析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燃气管网监控商业模式与盈利模式解析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燃气管网监控经济指标与行业评估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全球燃气管网监控市场发展综述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2020-2025年全球燃气管网监控市场规模及增长趋势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主要国家与地区燃气管网监控市场对比</w:t>
      </w:r>
      <w:r>
        <w:rPr>
          <w:rFonts w:hint="eastAsia"/>
        </w:rPr>
        <w:br/>
      </w:r>
      <w:r>
        <w:rPr>
          <w:rFonts w:hint="eastAsia"/>
        </w:rPr>
        <w:t>　　第三节 2026-2032年全球燃气管网监控行业发展趋势与前景预测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国际燃气管网监控市场发展趋势及对我国启示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二、对我国燃气管网监控市场的借鉴意义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中国燃气管网监控行业市场规模分析与预测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燃气管网监控市场的总体规模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一、2020-2025年燃气管网监控市场规模变化及趋势分析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二、2026年燃气管网监控行业市场规模特点</w:t>
      </w:r>
      <w:r>
        <w:rPr>
          <w:rFonts w:hint="eastAsia"/>
        </w:rPr>
        <w:br/>
      </w:r>
      <w:r>
        <w:rPr>
          <w:rFonts w:hint="eastAsia"/>
        </w:rPr>
        <w:t>　　第二节 燃气管网监控市场规模的构成</w:t>
      </w:r>
      <w:r>
        <w:rPr>
          <w:rFonts w:hint="eastAsia"/>
        </w:rPr>
        <w:br/>
      </w:r>
      <w:r>
        <w:rPr>
          <w:rFonts w:hint="eastAsia"/>
        </w:rPr>
        <w:t>　　　　一、燃气管网监控客户群体特征与偏好分析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二、不同类型燃气管网监控市场规模分布</w:t>
      </w:r>
      <w:r>
        <w:rPr>
          <w:rFonts w:hint="eastAsia"/>
        </w:rPr>
        <w:br/>
      </w:r>
      <w:r>
        <w:rPr>
          <w:rFonts w:hint="eastAsia"/>
        </w:rPr>
        <w:t>　　　　三、各地区燃气管网监控市场规模差异与特点</w:t>
      </w:r>
      <w:r>
        <w:rPr>
          <w:rFonts w:hint="eastAsia"/>
        </w:rPr>
        <w:br/>
      </w:r>
      <w:r>
        <w:rPr>
          <w:rFonts w:hint="eastAsia"/>
        </w:rPr>
        <w:t>　　第三节 燃气管网监控市场规模的预测与展望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一、未来几年燃气管网监控市场规模增长预测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2025-2026年燃气管网监控行业技术发展现状及趋势分析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燃气管网监控行业技术发展现状分析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国内外燃气管网监控行业技术差距分析及差距形成的主要原因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燃气管网监控行业技术发展方向、趋势预测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提升燃气管网监控行业技术能力策略建议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2020-2025年中国燃气管网监控行业总体发展与财务状况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2020-2025年燃气管网监控行业规模情况</w:t>
      </w:r>
      <w:r>
        <w:rPr>
          <w:rFonts w:hint="eastAsia"/>
        </w:rPr>
        <w:br/>
      </w:r>
      <w:r>
        <w:rPr>
          <w:rFonts w:hint="eastAsia"/>
        </w:rPr>
        <w:t>　　　　一、燃气管网监控行业企业数量规模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二、燃气管网监控行业从业人员规模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三、燃气管网监控行业市场敏感性分析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2020-2025年燃气管网监控行业财务能力分析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一、燃气管网监控行业盈利能力</w:t>
      </w:r>
      <w:r>
        <w:rPr>
          <w:rFonts w:hint="eastAsia"/>
        </w:rPr>
        <w:br/>
      </w:r>
      <w:r>
        <w:rPr>
          <w:rFonts w:hint="eastAsia"/>
        </w:rPr>
        <w:t>　　　　二、燃气管网监控行业偿债能力</w:t>
      </w:r>
      <w:r>
        <w:rPr>
          <w:rFonts w:hint="eastAsia"/>
        </w:rPr>
        <w:br/>
      </w:r>
      <w:r>
        <w:rPr>
          <w:rFonts w:hint="eastAsia"/>
        </w:rPr>
        <w:t>　　　　三、燃气管网监控行业营运能力</w:t>
      </w:r>
      <w:r>
        <w:rPr>
          <w:rFonts w:hint="eastAsia"/>
        </w:rPr>
        <w:br/>
      </w:r>
      <w:r>
        <w:rPr>
          <w:rFonts w:hint="eastAsia"/>
        </w:rPr>
        <w:t>　　　　四、燃气管网监控行业发展能力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中国燃气管网监控行业细分市场调研与机会挖掘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燃气管网监控细分市场（一）市场调研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燃气管网监控细分市场（二）市场调研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中国燃气管网监控行业区域市场调研分析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2020-2025年中国燃气管网监控行业重点区域调研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一、重点地区（一）燃气管网监控市场规模与特点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二、重点地区（二）燃气管网监控市场规模及特点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三、重点地区（三）燃气管网监控市场规模及特点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四、重点地区（四）燃气管网监控市场规模及特点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不同区域燃气管网监控市场的对比与启示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二、燃气管网监控市场拓展策略与建议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中国燃气管网监控行业的营销渠道与客户分析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燃气管网监控行业渠道分析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二、各类渠道对燃气管网监控行业的影响</w:t>
      </w:r>
      <w:r>
        <w:rPr>
          <w:rFonts w:hint="eastAsia"/>
        </w:rPr>
        <w:br/>
      </w:r>
      <w:r>
        <w:rPr>
          <w:rFonts w:hint="eastAsia"/>
        </w:rPr>
        <w:t>　　　　三、主要燃气管网监控企业渠道策略研究</w:t>
      </w:r>
      <w:r>
        <w:rPr>
          <w:rFonts w:hint="eastAsia"/>
        </w:rPr>
        <w:br/>
      </w:r>
      <w:r>
        <w:rPr>
          <w:rFonts w:hint="eastAsia"/>
        </w:rPr>
        <w:t>　　第二节 燃气管网监控行业客户分析与定位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中国燃气管网监控行业竞争格局及策略选择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燃气管网监控行业总体市场竞争状况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一、燃气管网监控行业竞争结构分析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二、燃气管网监控企业竞争格局与集中度评估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三、燃气管网监控行业SWOT分析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燃气管网监控行业重点企业调研分析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燃气管网监控企业发展策略分析</w:t>
      </w:r>
      <w:r>
        <w:rPr>
          <w:rFonts w:hint="eastAsia"/>
        </w:rPr>
        <w:br/>
      </w:r>
      <w:r>
        <w:rPr>
          <w:rFonts w:hint="eastAsia"/>
        </w:rPr>
        <w:t>　　第一节 燃气管网监控市场与销售策略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燃气管网监控品牌战略思考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中国燃气管网监控行业发展环境分析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二、燃气管网监控行业主管部门、监管体制及相关政策法规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3、燃气管网监控行业的主要法律、法规和政策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4、2026年燃气管网监控行业法律法规和政策对行业的影响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二、燃气管网监控消费者需求分析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一、燃气管网监控技术的应用与创新</w:t>
      </w:r>
      <w:r>
        <w:rPr>
          <w:rFonts w:hint="eastAsia"/>
        </w:rPr>
        <w:br/>
      </w:r>
      <w:r>
        <w:rPr>
          <w:rFonts w:hint="eastAsia"/>
        </w:rPr>
        <w:t>　　　　二、燃气管网监控行业发展的技术趋势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2026-2032年燃气管网监控行业展趋势预测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2026-2032年燃气管网监控市场发展前景分析</w:t>
      </w:r>
      <w:r>
        <w:rPr>
          <w:rFonts w:hint="eastAsia"/>
        </w:rPr>
        <w:br/>
      </w:r>
      <w:r>
        <w:rPr>
          <w:rFonts w:hint="eastAsia"/>
        </w:rPr>
        <w:t>　　　　一、燃气管网监控市场发展潜力</w:t>
      </w:r>
      <w:r>
        <w:rPr>
          <w:rFonts w:hint="eastAsia"/>
        </w:rPr>
        <w:br/>
      </w:r>
      <w:r>
        <w:rPr>
          <w:rFonts w:hint="eastAsia"/>
        </w:rPr>
        <w:t>　　　　二、燃气管网监控市场前景分析</w:t>
      </w:r>
      <w:r>
        <w:rPr>
          <w:rFonts w:hint="eastAsia"/>
        </w:rPr>
        <w:br/>
      </w:r>
      <w:r>
        <w:rPr>
          <w:rFonts w:hint="eastAsia"/>
        </w:rPr>
        <w:t>　　　　三、燃气管网监控细分行业发展前景分析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2026-2032年燃气管网监控发展趋势预测</w:t>
      </w:r>
      <w:r>
        <w:rPr>
          <w:rFonts w:hint="eastAsia"/>
        </w:rPr>
        <w:br/>
      </w:r>
      <w:r>
        <w:rPr>
          <w:rFonts w:hint="eastAsia"/>
        </w:rPr>
        <w:t>　　　　一、燃气管网监控发展趋势预测</w:t>
      </w:r>
      <w:r>
        <w:rPr>
          <w:rFonts w:hint="eastAsia"/>
        </w:rPr>
        <w:br/>
      </w:r>
      <w:r>
        <w:rPr>
          <w:rFonts w:hint="eastAsia"/>
        </w:rPr>
        <w:t>　　　　二、燃气管网监控市场规模预测</w:t>
      </w:r>
      <w:r>
        <w:rPr>
          <w:rFonts w:hint="eastAsia"/>
        </w:rPr>
        <w:br/>
      </w:r>
      <w:r>
        <w:rPr>
          <w:rFonts w:hint="eastAsia"/>
        </w:rPr>
        <w:t>　　　　三、燃气管网监控细分市场发展趋势预测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未来燃气管网监控行业挑战与机遇探讨</w:t>
      </w:r>
      <w:r>
        <w:rPr>
          <w:rFonts w:hint="eastAsia"/>
        </w:rPr>
        <w:br/>
      </w:r>
      <w:r>
        <w:rPr>
          <w:rFonts w:hint="eastAsia"/>
        </w:rPr>
        <w:t>　　　　一、燃气管网监控行业挑战</w:t>
      </w:r>
      <w:r>
        <w:rPr>
          <w:rFonts w:hint="eastAsia"/>
        </w:rPr>
        <w:br/>
      </w:r>
      <w:r>
        <w:rPr>
          <w:rFonts w:hint="eastAsia"/>
        </w:rPr>
        <w:t>　　　　二、燃气管网监控行业机遇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燃气管网监控行业研究结论及建议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对燃气管网监控行业发展的建议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中智^林^－对燃气管网监控企业和投资者的建议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燃气管网监控行业现状</w:t>
      </w:r>
      <w:r>
        <w:rPr>
          <w:rFonts w:hint="eastAsia"/>
        </w:rPr>
        <w:br/>
      </w:r>
      <w:r>
        <w:rPr>
          <w:rFonts w:hint="eastAsia"/>
        </w:rPr>
        <w:t>　　图表 燃气管网监控行业产业链调研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2020-2025年燃气管网监控行业市场容量统计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2020-2025年中国燃气管网监控行业市场规模情况</w:t>
      </w:r>
      <w:r>
        <w:rPr>
          <w:rFonts w:hint="eastAsia"/>
        </w:rPr>
        <w:br/>
      </w:r>
      <w:r>
        <w:rPr>
          <w:rFonts w:hint="eastAsia"/>
        </w:rPr>
        <w:t>　　图表 燃气管网监控行业动态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2020-2025年中国燃气管网监控行业销售收入统计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2020-2025年中国燃气管网监控行业盈利统计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2020-2025年中国燃气管网监控行业利润总额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2020-2025年中国燃气管网监控行业企业数量统计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2020-2025年中国燃气管网监控行业竞争力分析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2020-2025年中国燃气管网监控行业盈利能力分析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2020-2025年中国燃气管网监控行业运营能力分析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2020-2025年中国燃气管网监控行业偿债能力分析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2020-2025年中国燃气管网监控行业发展能力分析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2020-2025年中国燃气管网监控行业经营效益分析</w:t>
      </w:r>
      <w:r>
        <w:rPr>
          <w:rFonts w:hint="eastAsia"/>
        </w:rPr>
        <w:br/>
      </w:r>
      <w:r>
        <w:rPr>
          <w:rFonts w:hint="eastAsia"/>
        </w:rPr>
        <w:t>　　图表 燃气管网监控行业竞争对手分析</w:t>
      </w:r>
      <w:r>
        <w:rPr>
          <w:rFonts w:hint="eastAsia"/>
        </w:rPr>
        <w:br/>
      </w:r>
      <w:r>
        <w:rPr>
          <w:rFonts w:hint="eastAsia"/>
        </w:rPr>
        <w:t>　　图表 **地区燃气管网监控市场规模</w:t>
      </w:r>
      <w:r>
        <w:rPr>
          <w:rFonts w:hint="eastAsia"/>
        </w:rPr>
        <w:br/>
      </w:r>
      <w:r>
        <w:rPr>
          <w:rFonts w:hint="eastAsia"/>
        </w:rPr>
        <w:t>　　图表 **地区燃气管网监控行业市场需求</w:t>
      </w:r>
      <w:r>
        <w:rPr>
          <w:rFonts w:hint="eastAsia"/>
        </w:rPr>
        <w:br/>
      </w:r>
      <w:r>
        <w:rPr>
          <w:rFonts w:hint="eastAsia"/>
        </w:rPr>
        <w:t>　　图表 **地区燃气管网监控市场调研</w:t>
      </w:r>
      <w:r>
        <w:rPr>
          <w:rFonts w:hint="eastAsia"/>
        </w:rPr>
        <w:br/>
      </w:r>
      <w:r>
        <w:rPr>
          <w:rFonts w:hint="eastAsia"/>
        </w:rPr>
        <w:t>　　图表 **地区燃气管网监控行业市场需求分析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**地区燃气管网监控市场规模</w:t>
      </w:r>
      <w:r>
        <w:rPr>
          <w:rFonts w:hint="eastAsia"/>
        </w:rPr>
        <w:br/>
      </w:r>
      <w:r>
        <w:rPr>
          <w:rFonts w:hint="eastAsia"/>
        </w:rPr>
        <w:t>　　图表 **地区燃气管网监控行业市场需求</w:t>
      </w:r>
      <w:r>
        <w:rPr>
          <w:rFonts w:hint="eastAsia"/>
        </w:rPr>
        <w:br/>
      </w:r>
      <w:r>
        <w:rPr>
          <w:rFonts w:hint="eastAsia"/>
        </w:rPr>
        <w:t>　　图表 **地区燃气管网监控市场调研</w:t>
      </w:r>
      <w:r>
        <w:rPr>
          <w:rFonts w:hint="eastAsia"/>
        </w:rPr>
        <w:br/>
      </w:r>
      <w:r>
        <w:rPr>
          <w:rFonts w:hint="eastAsia"/>
        </w:rPr>
        <w:t>　　图表 **地区燃气管网监控行业市场需求分析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燃气管网监控重点企业（一）基本信息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燃气管网监控重点企业（一）经营情况分析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燃气管网监控重点企业（一）盈利能力情况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燃气管网监控重点企业（一）偿债能力情况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燃气管网监控重点企业（一）运营能力情况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燃气管网监控重点企业（一）成长能力情况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燃气管网监控重点企业（二）基本信息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燃气管网监控重点企业（二）经营情况分析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燃气管网监控重点企业（二）盈利能力情况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燃气管网监控重点企业（二）偿债能力情况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燃气管网监控重点企业（二）运营能力情况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燃气管网监控重点企业（二）成长能力情况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2026-2032年中国燃气管网监控行业信息化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2026-2032年中国燃气管网监控行业市场容量预测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2026-2032年中国燃气管网监控行业市场规模预测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2026-2032年中国燃气管网监控行业风险分析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2026-2032年中国燃气管网监控市场前景分析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2026-2032年中国燃气管网监控行业发展趋势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2c6dd0cb24cc6" w:history="1">
        <w:r>
          <w:rPr>
            <w:rStyle w:val="Hyperlink"/>
          </w:rPr>
          <w:t>2026-2032年中国燃气管网监控发展现状分析与前景趋势报告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2c6dd0cb24cc6" w:history="1">
        <w:r>
          <w:rPr>
            <w:rStyle w:val="Hyperlink"/>
          </w:rPr>
          <w:t>https://www.20087.com/5/38/RanQiGuanWangJianKongHangYeQianJingFenXi.html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热点：燃气安全监管平台、燃气管网监控仪器中所谓电位差的单位是什么、燃气管、燃气管网监控预警、燃气管网工、燃气管网监控保存多久、华润燃气官网、燃气管道监控、燃气站监控安装要求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8f637a10b4e2e" w:history="1">
      <w:r>
        <w:rPr>
          <w:rStyle w:val="Hyperlink"/>
        </w:rPr>
        <w:t>2026-2032年中国燃气管网监控发展现状分析与前景趋势报告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anQiGuanWangJianKongHangYeQianJingFenXi.html" TargetMode="External" Id="Rdb42c6dd0cb2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anQiGuanWangJianKongHangYeQianJingFenXi.html" TargetMode="External" Id="Rc6f8f637a10b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2025-12-06T05:04:21Z</dcterms:created>
  <dcterms:modified xsi:type="dcterms:W3CDTF">2025-12-06T06:04:21Z</dcterms:modified>
  <dc:subject>2026-2032年中国燃气管网监控发展现状分析与前景趋势报告</dc:subject>
  <dc:title>2026-2032年中国燃气管网监控发展现状分析与前景趋势报告</dc:title>
  <cp:keywords>2026-2032年中国燃气管网监控发展现状分析与前景趋势报告</cp:keywords>
  <dc:description>2026-2032年中国燃气管网监控发展现状分析与前景趋势报告</dc:description>
</cp:coreProperties>
</file>