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8c7f83864a03" w:history="1">
              <w:r>
                <w:rPr>
                  <w:rStyle w:val="Hyperlink"/>
                </w:rPr>
                <w:t>2025-2031年中国电解镍市场深度调查分析及发展趋势研究报告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8c7f83864a03" w:history="1">
              <w:r>
                <w:rPr>
                  <w:rStyle w:val="Hyperlink"/>
                </w:rPr>
                <w:t>2025-2031年中国电解镍市场深度调查分析及发展趋势研究报告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8c7f83864a03" w:history="1">
                <w:r>
                  <w:rPr>
                    <w:rStyle w:val="Hyperlink"/>
                  </w:rPr>
                  <w:t>https://www.20087.com/6/28/DianJieNieWeiLaiFaZhanQuShi.html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高品质的金属镍产品，主要用于不锈钢制造、电池材料以及其他合金制品。近年来，随着电动汽车行业的快速发展，对高质量镍材料的需求大幅增加。电解镍因其纯度高、杂质少的特点而备受青睐。与此同时，随着生产技术的进步，电解镍的产量稳步增长，生产工艺也更加环保。</w:t>
      </w:r>
      <w:r>
        <w:rPr>
          <w:rFonts w:hint="eastAsia"/>
        </w:rPr>
        <w:br/>
      </w:r>
      <w:r>
        <w:rPr>
          <w:rFonts w:hint="eastAsia"/>
        </w:rPr>
        <w:t>　　未来，电解镍的发展将更加侧重于技术创新和应用领域的拓展。一方面，随着电动汽车电池技术的进步，对高纯度镍的需求将持续增加，推动电解镍生产工艺的进一步优化，以满足更高品质的要求。另一方面，随着对可持续发展的追求，电解镍的生产将更加注重节能减排，采用更为清洁的生产方式，例如通过绿色能源供电来减少碳排放。此外，电解镍在储能系统、航空航天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8c7f83864a03" w:history="1">
        <w:r>
          <w:rPr>
            <w:rStyle w:val="Hyperlink"/>
          </w:rPr>
          <w:t>2025-2031年中国电解镍市场深度调查分析及发展趋势研究报告</w:t>
        </w:r>
      </w:hyperlink>
      <w:r>
        <w:rPr>
          <w:rFonts w:hint="eastAsia"/>
        </w:rPr>
        <w:t>》依托多年行业监测数据，结合电解镍行业现状与未来前景，系统分析了电解镍市场需求、市场规模、产业链结构、价格机制及细分市场特征。报告对电解镍市场前景进行了客观评估，预测了电解镍行业发展趋势，并详细解读了品牌竞争格局、市场集中度及重点企业的运营表现。此外，报告通过SWOT分析识别了电解镍行业机遇与潜在风险，为投资者和决策者提供了科学、规范的战略建议，助力把握电解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一、镍的化学特性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镍矿资源阐述</w:t>
      </w:r>
      <w:r>
        <w:rPr>
          <w:rFonts w:hint="eastAsia"/>
        </w:rPr>
        <w:br/>
      </w:r>
      <w:r>
        <w:rPr>
          <w:rFonts w:hint="eastAsia"/>
        </w:rPr>
        <w:t>　　　　一、全球各大资源公司镍开发现状</w:t>
      </w:r>
      <w:r>
        <w:rPr>
          <w:rFonts w:hint="eastAsia"/>
        </w:rPr>
        <w:br/>
      </w:r>
      <w:r>
        <w:rPr>
          <w:rFonts w:hint="eastAsia"/>
        </w:rPr>
        <w:t>　　　　二、古巴镍矿资源开采概况</w:t>
      </w:r>
      <w:r>
        <w:rPr>
          <w:rFonts w:hint="eastAsia"/>
        </w:rPr>
        <w:br/>
      </w:r>
      <w:r>
        <w:rPr>
          <w:rFonts w:hint="eastAsia"/>
        </w:rPr>
        <w:t>　　　　三、新疆哈密地区探明镍矿储量情况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四、河南南阳探明的大型铜镍矿潜在价值巨大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2020-2025年中国电解镍产业运行环境分析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2020-2025年中国电解镍产业政策环境分析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一、宏观调控政策对镍钴工业的影响</w:t>
      </w:r>
      <w:r>
        <w:rPr>
          <w:rFonts w:hint="eastAsia"/>
        </w:rPr>
        <w:br/>
      </w:r>
      <w:r>
        <w:rPr>
          <w:rFonts w:hint="eastAsia"/>
        </w:rPr>
        <w:t>　　　　二、有色金属业振兴规划分析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2020-2025年中国电解镍产业社会环境分析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2020-2025年中国电解镍产业运行形势透析</w:t>
      </w:r>
      <w:r>
        <w:rPr>
          <w:rFonts w:hint="eastAsia"/>
        </w:rPr>
        <w:br/>
      </w:r>
      <w:r>
        <w:rPr>
          <w:rFonts w:hint="eastAsia"/>
        </w:rPr>
        <w:t>　　第一节 电解镍生产工艺与技术研究</w:t>
      </w:r>
      <w:r>
        <w:rPr>
          <w:rFonts w:hint="eastAsia"/>
        </w:rPr>
        <w:br/>
      </w:r>
      <w:r>
        <w:rPr>
          <w:rFonts w:hint="eastAsia"/>
        </w:rPr>
        <w:t>　　第二节 2020-2025年中国电解镍市场价格走势</w:t>
      </w:r>
      <w:r>
        <w:rPr>
          <w:rFonts w:hint="eastAsia"/>
        </w:rPr>
        <w:br/>
      </w:r>
      <w:r>
        <w:rPr>
          <w:rFonts w:hint="eastAsia"/>
        </w:rPr>
        <w:t>　　　　一、电解镍市场价格波动情况</w:t>
      </w:r>
      <w:r>
        <w:rPr>
          <w:rFonts w:hint="eastAsia"/>
        </w:rPr>
        <w:br/>
      </w:r>
      <w:r>
        <w:rPr>
          <w:rFonts w:hint="eastAsia"/>
        </w:rPr>
        <w:t>　　　　二、全国主要城市电解镍价格汇总</w:t>
      </w:r>
      <w:r>
        <w:rPr>
          <w:rFonts w:hint="eastAsia"/>
        </w:rPr>
        <w:br/>
      </w:r>
      <w:r>
        <w:rPr>
          <w:rFonts w:hint="eastAsia"/>
        </w:rPr>
        <w:t>　　第三节 2020-2025年中国电解镍市场需求分析</w:t>
      </w:r>
      <w:r>
        <w:rPr>
          <w:rFonts w:hint="eastAsia"/>
        </w:rPr>
        <w:br/>
      </w:r>
      <w:r>
        <w:rPr>
          <w:rFonts w:hint="eastAsia"/>
        </w:rPr>
        <w:t>　　　　一、电解镍市场应用分析</w:t>
      </w:r>
      <w:r>
        <w:rPr>
          <w:rFonts w:hint="eastAsia"/>
        </w:rPr>
        <w:br/>
      </w:r>
      <w:r>
        <w:rPr>
          <w:rFonts w:hint="eastAsia"/>
        </w:rPr>
        <w:t>　　　　二、电解镍需求形势分析</w:t>
      </w:r>
      <w:r>
        <w:rPr>
          <w:rFonts w:hint="eastAsia"/>
        </w:rPr>
        <w:br/>
      </w:r>
      <w:r>
        <w:rPr>
          <w:rFonts w:hint="eastAsia"/>
        </w:rPr>
        <w:t>　　第四节 2020-2025年中国电解镍产业重点企业资讯分析</w:t>
      </w:r>
      <w:r>
        <w:rPr>
          <w:rFonts w:hint="eastAsia"/>
        </w:rPr>
        <w:br/>
      </w:r>
      <w:r>
        <w:rPr>
          <w:rFonts w:hint="eastAsia"/>
        </w:rPr>
        <w:t>　　　　一、江锂公司自创湿法电解镍出炉</w:t>
      </w:r>
      <w:r>
        <w:rPr>
          <w:rFonts w:hint="eastAsia"/>
        </w:rPr>
        <w:br/>
      </w:r>
      <w:r>
        <w:rPr>
          <w:rFonts w:hint="eastAsia"/>
        </w:rPr>
        <w:t>　　　　二、金川集团电解镍价格分析</w:t>
      </w:r>
      <w:r>
        <w:rPr>
          <w:rFonts w:hint="eastAsia"/>
        </w:rPr>
        <w:br/>
      </w:r>
      <w:r>
        <w:rPr>
          <w:rFonts w:hint="eastAsia"/>
        </w:rPr>
        <w:t>　　　　三、贵研铂业电解镍复产</w:t>
      </w:r>
      <w:r>
        <w:rPr>
          <w:rFonts w:hint="eastAsia"/>
        </w:rPr>
        <w:br/>
      </w:r>
      <w:r>
        <w:rPr>
          <w:rFonts w:hint="eastAsia"/>
        </w:rPr>
        <w:t>　　第五节 2020-2025年中国电解镍产业发展存在的问题分析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2020-2025年中国镍钴冶炼行业数据监测分析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2020-2025年全国电解镍产量分析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第三节 2025年电解镍产量集中度分析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2020-2025年中国镍矿砂及其精矿进出口数据监测分析（2604）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2020-2025年中国电解镍产业竞争现状分析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一、中外电解镍竞争分析</w:t>
      </w:r>
      <w:r>
        <w:rPr>
          <w:rFonts w:hint="eastAsia"/>
        </w:rPr>
        <w:br/>
      </w:r>
      <w:r>
        <w:rPr>
          <w:rFonts w:hint="eastAsia"/>
        </w:rPr>
        <w:t>　　　　二、电解镍价格竞争分析</w:t>
      </w:r>
      <w:r>
        <w:rPr>
          <w:rFonts w:hint="eastAsia"/>
        </w:rPr>
        <w:br/>
      </w:r>
      <w:r>
        <w:rPr>
          <w:rFonts w:hint="eastAsia"/>
        </w:rPr>
        <w:t>　　　　三、电解镍产量集中分布分析</w:t>
      </w:r>
      <w:r>
        <w:rPr>
          <w:rFonts w:hint="eastAsia"/>
        </w:rPr>
        <w:br/>
      </w:r>
      <w:r>
        <w:rPr>
          <w:rFonts w:hint="eastAsia"/>
        </w:rPr>
        <w:t>　　第二节 2020-2025年中国电解镍产业重点项目分析</w:t>
      </w:r>
      <w:r>
        <w:rPr>
          <w:rFonts w:hint="eastAsia"/>
        </w:rPr>
        <w:br/>
      </w:r>
      <w:r>
        <w:rPr>
          <w:rFonts w:hint="eastAsia"/>
        </w:rPr>
        <w:t>　　　　一、金川集团镍钴新产品公司年产3000吨电解铜粉项目</w:t>
      </w:r>
      <w:r>
        <w:rPr>
          <w:rFonts w:hint="eastAsia"/>
        </w:rPr>
        <w:br/>
      </w:r>
      <w:r>
        <w:rPr>
          <w:rFonts w:hint="eastAsia"/>
        </w:rPr>
        <w:t>　　　　二、江锂公司电解镍项目</w:t>
      </w:r>
      <w:r>
        <w:rPr>
          <w:rFonts w:hint="eastAsia"/>
        </w:rPr>
        <w:br/>
      </w:r>
      <w:r>
        <w:rPr>
          <w:rFonts w:hint="eastAsia"/>
        </w:rPr>
        <w:t>　　　　三、陕星王集团西安2万吨电解镍冶炼</w:t>
      </w:r>
      <w:r>
        <w:rPr>
          <w:rFonts w:hint="eastAsia"/>
        </w:rPr>
        <w:br/>
      </w:r>
      <w:r>
        <w:rPr>
          <w:rFonts w:hint="eastAsia"/>
        </w:rPr>
        <w:t>　　第三节 2020-2025年中国电解镍企业提升竞争力策略分析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2020-2025年中国电解镍优势企业竞争性财务数据分析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金平金隆有限责任公司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2025-2031年中国电解镍产业发展前景分析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一、全球镍市发展展望</w:t>
      </w:r>
      <w:r>
        <w:rPr>
          <w:rFonts w:hint="eastAsia"/>
        </w:rPr>
        <w:br/>
      </w:r>
      <w:r>
        <w:rPr>
          <w:rFonts w:hint="eastAsia"/>
        </w:rPr>
        <w:t>　　　　二、中国电解镍产业发展趋势分析</w:t>
      </w:r>
      <w:r>
        <w:rPr>
          <w:rFonts w:hint="eastAsia"/>
        </w:rPr>
        <w:br/>
      </w:r>
      <w:r>
        <w:rPr>
          <w:rFonts w:hint="eastAsia"/>
        </w:rPr>
        <w:t>　　　　三、电解镍技术发展方向分析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2025-2031年中国电解镍产业市场预测分析</w:t>
      </w:r>
      <w:r>
        <w:rPr>
          <w:rFonts w:hint="eastAsia"/>
        </w:rPr>
        <w:br/>
      </w:r>
      <w:r>
        <w:rPr>
          <w:rFonts w:hint="eastAsia"/>
        </w:rPr>
        <w:t>　　　　一、电解镍产量预测分析</w:t>
      </w:r>
      <w:r>
        <w:rPr>
          <w:rFonts w:hint="eastAsia"/>
        </w:rPr>
        <w:br/>
      </w:r>
      <w:r>
        <w:rPr>
          <w:rFonts w:hint="eastAsia"/>
        </w:rPr>
        <w:t>　　　　二、电解镍需求预测分析</w:t>
      </w:r>
      <w:r>
        <w:rPr>
          <w:rFonts w:hint="eastAsia"/>
        </w:rPr>
        <w:br/>
      </w:r>
      <w:r>
        <w:rPr>
          <w:rFonts w:hint="eastAsia"/>
        </w:rPr>
        <w:t>　　　　三、电解镍市场竞争格局预测分析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2025-2031年中国电解镍产业市场盈利预测分析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2025-2031年中国电解镍产业投资战略研究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2025-2031年中国电解镍产业投资环境预测分析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一、电解镍投资吸引力分析</w:t>
      </w:r>
      <w:r>
        <w:rPr>
          <w:rFonts w:hint="eastAsia"/>
        </w:rPr>
        <w:br/>
      </w:r>
      <w:r>
        <w:rPr>
          <w:rFonts w:hint="eastAsia"/>
        </w:rPr>
        <w:t>　　　　二、电解镍区域投资热点分析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2025-2031年中国电解镍产业投资风险分析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2020-2025年全国电解镍产量分析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图表 2025年电解镍产量集中度分析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新疆新鑫矿业股份有限公司阜康冶炼厂经营收入走势图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新疆新鑫矿业股份有限公司阜康冶炼厂盈利指标走势图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新疆新鑫矿业股份有限公司阜康冶炼厂负债情况图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新疆新鑫矿业股份有限公司阜康冶炼厂负债指标走势图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新疆新鑫矿业股份有限公司阜康冶炼厂成长能力指标走势图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长沙力元新材料股份有限公司成长能力指标走势图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金平金隆有限责任公司负债指标走势图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重庆吉恩冶炼有限公司负债情况图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新疆亚克斯资源开发有限公司成长能力指标走势图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2025-2031年中国电解镍产量预测分析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2025-2031年中国电解镍需求预测分析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2025-2031年中国电解镍市场竞争格局预测分析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2025-2031年中国电解镍产业市场盈利预测分析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8c7f83864a03" w:history="1">
        <w:r>
          <w:rPr>
            <w:rStyle w:val="Hyperlink"/>
          </w:rPr>
          <w:t>2025-2031年中国电解镍市场深度调查分析及发展趋势研究报告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8c7f83864a03" w:history="1">
        <w:r>
          <w:rPr>
            <w:rStyle w:val="Hyperlink"/>
          </w:rPr>
          <w:t>https://www.20087.com/6/28/DianJieNieWeiLaiFaZhanQuShi.html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cfbfd4e5420b" w:history="1">
      <w:r>
        <w:rPr>
          <w:rStyle w:val="Hyperlink"/>
        </w:rPr>
        <w:t>2025-2031年中国电解镍市场深度调查分析及发展趋势研究报告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JieNieWeiLaiFaZhanQuShi.html" TargetMode="External" Id="Rba3c8c7f838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JieNieWeiLaiFaZhanQuShi.html" TargetMode="External" Id="Raa17cfbfd4e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2025-02-27T07:34:00Z</dcterms:created>
  <dcterms:modified xsi:type="dcterms:W3CDTF">2025-02-27T08:34:00Z</dcterms:modified>
  <dc:subject>2025-2031年中国电解镍市场深度调查分析及发展趋势研究报告</dc:subject>
  <dc:title>2025-2031年中国电解镍市场深度调查分析及发展趋势研究报告</dc:title>
  <cp:keywords>2025-2031年中国电解镍市场深度调查分析及发展趋势研究报告</cp:keywords>
  <dc:description>2025-2031年中国电解镍市场深度调查分析及发展趋势研究报告</dc:description>
</cp:coreProperties>
</file>