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39c6894ce4678" w:history="1">
              <w:r>
                <w:rPr>
                  <w:rStyle w:val="Hyperlink"/>
                </w:rPr>
                <w:t>中国铜管加工行业现状调研与发展前景预测报告（2025-2031年）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39c6894ce4678" w:history="1">
              <w:r>
                <w:rPr>
                  <w:rStyle w:val="Hyperlink"/>
                </w:rPr>
                <w:t>中国铜管加工行业现状调研与发展前景预测报告（2025-2031年）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39c6894ce4678" w:history="1">
                <w:r>
                  <w:rPr>
                    <w:rStyle w:val="Hyperlink"/>
                  </w:rPr>
                  <w:t>https://www.20087.com/6/28/TongGuanJiaGongShiChangXianZhuangHeQianJing.html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行业近年来受益于电力传输和配电系统的需求增长，以及交通和建筑行业的稳步发展。目前，铜管加工工艺已经非常成熟，能够生产出各种规格和用途的铜管制品，如建筑用铜管、制冷用铜管、供热用铜管、船舶用铜管、汽车用铜管等。随着技术的进步，铜管加工行业不断推出更高效、更环保的加工方法，并且在材料的可回收性和循环利用方面取得了长足进展。</w:t>
      </w:r>
      <w:r>
        <w:rPr>
          <w:rFonts w:hint="eastAsia"/>
        </w:rPr>
        <w:br/>
      </w:r>
      <w:r>
        <w:rPr>
          <w:rFonts w:hint="eastAsia"/>
        </w:rPr>
        <w:t>　　未来，铜管加工行业将继续朝着高效、环保和智能化的方向发展。随着全球对可持续发展的重视，铜管加工企业将加大研发投入，推动技术创新，提高铜管的循环利用效率和减少生产过程中的环境污染。此外，通过采用物联网技术和自动化生产线，铜管加工行业将进一步提高生产效率和产品质量，以满足市场对高性能铜管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39c6894ce4678" w:history="1">
        <w:r>
          <w:rPr>
            <w:rStyle w:val="Hyperlink"/>
          </w:rPr>
          <w:t>中国铜管加工行业现状调研与发展前景预测报告（2025-2031年）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铜管加工行业的现状与发展趋势，并对铜管加工产业链各环节进行了系统性探讨。报告科学预测了铜管加工行业未来发展方向，重点分析了铜管加工技术现状及创新路径，同时聚焦铜管加工重点企业的经营表现，评估了市场竞争格局、品牌影响力及市场集中度。通过对细分市场的深入研究及SWOT分析，报告揭示了铜管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铜管加工行业相关概述</w:t>
      </w:r>
      <w:r>
        <w:rPr>
          <w:rFonts w:hint="eastAsia"/>
        </w:rPr>
        <w:br/>
      </w:r>
      <w:r>
        <w:rPr>
          <w:rFonts w:hint="eastAsia"/>
        </w:rPr>
        <w:t>　　　　一、铜管加工行业定义及特点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1、铜管加工行业定义</w:t>
      </w:r>
      <w:r>
        <w:rPr>
          <w:rFonts w:hint="eastAsia"/>
        </w:rPr>
        <w:br/>
      </w:r>
      <w:r>
        <w:rPr>
          <w:rFonts w:hint="eastAsia"/>
        </w:rPr>
        <w:t>　　　　　　2、铜管加工行业特点</w:t>
      </w:r>
      <w:r>
        <w:rPr>
          <w:rFonts w:hint="eastAsia"/>
        </w:rPr>
        <w:br/>
      </w:r>
      <w:r>
        <w:rPr>
          <w:rFonts w:hint="eastAsia"/>
        </w:rPr>
        <w:t>　　　　二、铜管加工行业经营模式分析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1、铜管加工生产模式</w:t>
      </w:r>
      <w:r>
        <w:rPr>
          <w:rFonts w:hint="eastAsia"/>
        </w:rPr>
        <w:br/>
      </w:r>
      <w:r>
        <w:rPr>
          <w:rFonts w:hint="eastAsia"/>
        </w:rPr>
        <w:t>　　　　　　2、铜管加工采购模式</w:t>
      </w:r>
      <w:r>
        <w:rPr>
          <w:rFonts w:hint="eastAsia"/>
        </w:rPr>
        <w:br/>
      </w:r>
      <w:r>
        <w:rPr>
          <w:rFonts w:hint="eastAsia"/>
        </w:rPr>
        <w:t>　　　　　　3、铜管加工销售模式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2024-2025年全球铜管加工行业市场运行形势分析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2024-2025年全球铜管加工行业发展概况</w:t>
      </w:r>
      <w:r>
        <w:rPr>
          <w:rFonts w:hint="eastAsia"/>
        </w:rPr>
        <w:br/>
      </w:r>
      <w:r>
        <w:rPr>
          <w:rFonts w:hint="eastAsia"/>
        </w:rPr>
        <w:t>　　第二节 全球铜管加工行业发展走势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一、全球铜管加工行业市场分布情况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二、全球铜管加工行业发展趋势分析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全球铜管加工行业重点国家和区域分析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2024-2025年中国铜管加工行业发展环境分析</w:t>
      </w:r>
      <w:r>
        <w:rPr>
          <w:rFonts w:hint="eastAsia"/>
        </w:rPr>
        <w:br/>
      </w:r>
      <w:r>
        <w:rPr>
          <w:rFonts w:hint="eastAsia"/>
        </w:rPr>
        <w:t>　　第一节 铜管加工行业经济环境分析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铜管加工行业政策环境分析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铜管加工行业技术环境分析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2024-2025年铜管加工行业技术发展现状及趋势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当前我国铜管加工技术发展现状</w:t>
      </w:r>
      <w:r>
        <w:rPr>
          <w:rFonts w:hint="eastAsia"/>
        </w:rPr>
        <w:br/>
      </w:r>
      <w:r>
        <w:rPr>
          <w:rFonts w:hint="eastAsia"/>
        </w:rPr>
        <w:t>　　第二节 中外铜管加工技术差距及产生差距的主要原因分析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提高我国铜管加工技术的对策</w:t>
      </w:r>
      <w:r>
        <w:rPr>
          <w:rFonts w:hint="eastAsia"/>
        </w:rPr>
        <w:br/>
      </w:r>
      <w:r>
        <w:rPr>
          <w:rFonts w:hint="eastAsia"/>
        </w:rPr>
        <w:t>　　第四节 中国铜管加工研发、设计发展趋势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中国铜管加工行业市场规模情况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中国铜管加工行业盈利情况分析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中国铜管加工行业市场需求状况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一、2019-2024年铜管加工行业市场需求情况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二、铜管加工行业市场需求特点分析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三、2025-2031年铜管加工行业市场需求预测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中国铜管加工行业产量情况分析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一、2019-2024年铜管加工行业产量统计</w:t>
      </w:r>
      <w:r>
        <w:rPr>
          <w:rFonts w:hint="eastAsia"/>
        </w:rPr>
        <w:br/>
      </w:r>
      <w:r>
        <w:rPr>
          <w:rFonts w:hint="eastAsia"/>
        </w:rPr>
        <w:t>　　　　二、铜管加工行业市场供给特点分析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三、2025-2031年铜管加工行业产量预测</w:t>
      </w:r>
      <w:r>
        <w:rPr>
          <w:rFonts w:hint="eastAsia"/>
        </w:rPr>
        <w:br/>
      </w:r>
      <w:r>
        <w:rPr>
          <w:rFonts w:hint="eastAsia"/>
        </w:rPr>
        <w:t>　　第五节 铜管加工行业市场供需平衡状况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2019-2024年中国铜管加工行业进出口情况分析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一、2019-2024年中国铜管加工行业进口分析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二、2019-2024年中国铜管加工行业出口分析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2025-2031年中国铜管加工行业进出口情况预测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一、2025-2031年中国铜管加工行业进口预测分析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二、2025-2031年中国铜管加工行业出口预测分析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影响铜管加工行业进出口变化的主要原因分析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2019-2024年中国铜管加工行业重点地区调研分析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一、中国铜管加工行业重点区域市场结构调研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二、**地区铜管加工市场调研分析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三、**地区铜管加工市场调研分析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四、**地区铜管加工市场调研分析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五、**地区铜管加工市场调研分析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六、**地区铜管加工市场调研分析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铜管加工行业细分产品市场调研分析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中国铜管加工行业市场行情分析预测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铜管加工价格影响因素分析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2019-2024年中国铜管加工市场价格趋向分析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2025-2031年中国铜管加工市场价格趋向预测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铜管加工行业上游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铜管加工行业下游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铜管加工行业竞争格局分析</w:t>
      </w:r>
      <w:r>
        <w:rPr>
          <w:rFonts w:hint="eastAsia"/>
        </w:rPr>
        <w:br/>
      </w:r>
      <w:r>
        <w:rPr>
          <w:rFonts w:hint="eastAsia"/>
        </w:rPr>
        <w:t>　　第一节 铜管加工行业集中度分析</w:t>
      </w:r>
      <w:r>
        <w:rPr>
          <w:rFonts w:hint="eastAsia"/>
        </w:rPr>
        <w:br/>
      </w:r>
      <w:r>
        <w:rPr>
          <w:rFonts w:hint="eastAsia"/>
        </w:rPr>
        <w:t>　　　　一、铜管加工市场集中度分析</w:t>
      </w:r>
      <w:r>
        <w:rPr>
          <w:rFonts w:hint="eastAsia"/>
        </w:rPr>
        <w:br/>
      </w:r>
      <w:r>
        <w:rPr>
          <w:rFonts w:hint="eastAsia"/>
        </w:rPr>
        <w:t>　　　　二、铜管加工企业集中度分析</w:t>
      </w:r>
      <w:r>
        <w:rPr>
          <w:rFonts w:hint="eastAsia"/>
        </w:rPr>
        <w:br/>
      </w:r>
      <w:r>
        <w:rPr>
          <w:rFonts w:hint="eastAsia"/>
        </w:rPr>
        <w:t>　　　　三、铜管加工区域集中度分析</w:t>
      </w:r>
      <w:r>
        <w:rPr>
          <w:rFonts w:hint="eastAsia"/>
        </w:rPr>
        <w:br/>
      </w:r>
      <w:r>
        <w:rPr>
          <w:rFonts w:hint="eastAsia"/>
        </w:rPr>
        <w:t>　　第二节 铜管加工行业竞争格局分析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一、2025年铜管加工行业竞争分析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二、2025年中外铜管加工产品竞争分析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三、2019-2024年中国铜管加工市场竞争分析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四、2025-2031年国内主要铜管加工企业动向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铜管加工行业重点企业发展调研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铜管加工重点企业（一）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铜管加工重点企业（二）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铜管加工重点企业（三）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铜管加工重点企业（四）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铜管加工重点企业（五）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铜管加工重点企业（六）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铜管加工企业发展策略分析</w:t>
      </w:r>
      <w:r>
        <w:rPr>
          <w:rFonts w:hint="eastAsia"/>
        </w:rPr>
        <w:br/>
      </w:r>
      <w:r>
        <w:rPr>
          <w:rFonts w:hint="eastAsia"/>
        </w:rPr>
        <w:t>　　第一节 铜管加工市场策略分析</w:t>
      </w:r>
      <w:r>
        <w:rPr>
          <w:rFonts w:hint="eastAsia"/>
        </w:rPr>
        <w:br/>
      </w:r>
      <w:r>
        <w:rPr>
          <w:rFonts w:hint="eastAsia"/>
        </w:rPr>
        <w:t>　　　　一、铜管加工价格策略分析</w:t>
      </w:r>
      <w:r>
        <w:rPr>
          <w:rFonts w:hint="eastAsia"/>
        </w:rPr>
        <w:br/>
      </w:r>
      <w:r>
        <w:rPr>
          <w:rFonts w:hint="eastAsia"/>
        </w:rPr>
        <w:t>　　　　二、铜管加工渠道策略分析</w:t>
      </w:r>
      <w:r>
        <w:rPr>
          <w:rFonts w:hint="eastAsia"/>
        </w:rPr>
        <w:br/>
      </w:r>
      <w:r>
        <w:rPr>
          <w:rFonts w:hint="eastAsia"/>
        </w:rPr>
        <w:t>　　第二节 铜管加工销售策略分析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提高铜管加工企业竞争力的策略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一、提高中国铜管加工企业核心竞争力的对策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二、铜管加工企业提升竞争力的主要方向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三、影响铜管加工企业核心竞争力的因素及提升途径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四、提高铜管加工企业竞争力的策略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对我国铜管加工品牌的战略思考</w:t>
      </w:r>
      <w:r>
        <w:rPr>
          <w:rFonts w:hint="eastAsia"/>
        </w:rPr>
        <w:br/>
      </w:r>
      <w:r>
        <w:rPr>
          <w:rFonts w:hint="eastAsia"/>
        </w:rPr>
        <w:t>　　　　一、铜管加工实施品牌战略的意义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二、铜管加工企业品牌的现状分析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三、我国铜管加工企业的品牌战略</w:t>
      </w:r>
      <w:r>
        <w:rPr>
          <w:rFonts w:hint="eastAsia"/>
        </w:rPr>
        <w:br/>
      </w:r>
      <w:r>
        <w:rPr>
          <w:rFonts w:hint="eastAsia"/>
        </w:rPr>
        <w:t>　　　　四、铜管加工品牌战略管理的策略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中国铜管加工行业营销策略分析</w:t>
      </w:r>
      <w:r>
        <w:rPr>
          <w:rFonts w:hint="eastAsia"/>
        </w:rPr>
        <w:br/>
      </w:r>
      <w:r>
        <w:rPr>
          <w:rFonts w:hint="eastAsia"/>
        </w:rPr>
        <w:t>　　第一节 铜管加工市场推广策略研究分析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一、做好铜管加工产品导入</w:t>
      </w:r>
      <w:r>
        <w:rPr>
          <w:rFonts w:hint="eastAsia"/>
        </w:rPr>
        <w:br/>
      </w:r>
      <w:r>
        <w:rPr>
          <w:rFonts w:hint="eastAsia"/>
        </w:rPr>
        <w:t>　　　　二、做好铜管加工产品组合和产品线决策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三、铜管加工行业城市市场推广策略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铜管加工行业渠道营销研究分析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一、铜管加工行业营销环境分析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二、铜管加工行业现存的营销渠道分析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三、铜管加工行业终端市场营销管理策略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铜管加工行业营销战略研究分析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一、中国铜管加工行业有效整合营销策略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二、建立铜管加工行业厂商的双嬴模式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2025-2031年中国铜管加工行业前景与风险预测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2025年铜管加工市场前景分析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2025年铜管加工发展趋势预测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2025-2031年中国铜管加工行业投资特性分析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一、2025-2031年中国铜管加工行业进入壁垒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二、2025-2031年中国铜管加工行业盈利模式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三、2025-2031年中国铜管加工行业盈利因素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2025-2031年中国铜管加工行业投资机会分析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一、2025-2031年中国铜管加工细分市场投资机会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二、2025-2031年中国铜管加工行业区域市场投资潜力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2025-2031年中国铜管加工行业投资风险分析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一、2025-2031年中国铜管加工行业市场竞争风险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二、2025-2031年中国铜管加工行业技术风险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三、2025-2031年中国铜管加工行业政策风险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四、2025-2031年中国铜管加工行业进入退出风险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2025-2031年中国铜管加工行业盈利模式与投资策略分析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国外铜管加工行业投资现状及经营模式分析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一、境外铜管加工行业成长情况调查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中国铜管加工行业商业模式探讨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中国铜管加工行业投资国际化发展战略分析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中国铜管加工行业投资策略分析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中国铜管加工行业资本运作战略选择方案研究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中~智~林－中国铜管加工行业多元化经营战略的可行性分析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铜管加工行业历程</w:t>
      </w:r>
      <w:r>
        <w:rPr>
          <w:rFonts w:hint="eastAsia"/>
        </w:rPr>
        <w:br/>
      </w:r>
      <w:r>
        <w:rPr>
          <w:rFonts w:hint="eastAsia"/>
        </w:rPr>
        <w:t>　　图表 铜管加工行业生命周期</w:t>
      </w:r>
      <w:r>
        <w:rPr>
          <w:rFonts w:hint="eastAsia"/>
        </w:rPr>
        <w:br/>
      </w:r>
      <w:r>
        <w:rPr>
          <w:rFonts w:hint="eastAsia"/>
        </w:rPr>
        <w:t>　　图表 铜管加工行业产业链分析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2019-2024年铜管加工行业市场容量分析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2019-2024年中国铜管加工市场需求量及增速统计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2025年中国铜管加工行业需求领域分布格局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2019-2024年中国铜管加工进口金额分析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2019-2024年中国铜管加工出口数量分析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2019-2024年中国铜管加工出口金额分析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2025年中国铜管加工进口国家及地区分析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39c6894ce4678" w:history="1">
        <w:r>
          <w:rPr>
            <w:rStyle w:val="Hyperlink"/>
          </w:rPr>
          <w:t>中国铜管加工行业现状调研与发展前景预测报告（2025-2031年）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39c6894ce4678" w:history="1">
        <w:r>
          <w:rPr>
            <w:rStyle w:val="Hyperlink"/>
          </w:rPr>
          <w:t>https://www.20087.com/6/28/TongGuanJiaGongShiChangXianZhuangHeQianJing.html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热点：铜管厂家、铜管加工费一般多少一吨、小铜件加工厂、铜管加工设备、铜管加工费一般多少一吨、铜管加工工艺、铜管规格型号、铜管加工费、铜管制作过程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a14a371314225" w:history="1">
      <w:r>
        <w:rPr>
          <w:rStyle w:val="Hyperlink"/>
        </w:rPr>
        <w:t>中国铜管加工行业现状调研与发展前景预测报告（2025-2031年）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ongGuanJiaGongShiChangXianZhuangHeQianJing.html" TargetMode="External" Id="Rb2739c6894ce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ongGuanJiaGongShiChangXianZhuangHeQianJing.html" TargetMode="External" Id="Rf2da14a37131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2024-09-14T05:40:00Z</dcterms:created>
  <dcterms:modified xsi:type="dcterms:W3CDTF">2024-09-14T06:40:00Z</dcterms:modified>
  <dc:subject>中国铜管加工行业现状调研与发展前景预测报告（2025-2031年）</dc:subject>
  <dc:title>中国铜管加工行业现状调研与发展前景预测报告（2025-2031年）</dc:title>
  <cp:keywords>中国铜管加工行业现状调研与发展前景预测报告（2025-2031年）</cp:keywords>
  <dc:description>中国铜管加工行业现状调研与发展前景预测报告（2025-2031年）</dc:description>
</cp:coreProperties>
</file>