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a56950f647d6" w:history="1">
              <w:r>
                <w:rPr>
                  <w:rStyle w:val="Hyperlink"/>
                </w:rPr>
                <w:t>2025-2031年中国铼市场现状研究分析与发展前景预测报告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a56950f647d6" w:history="1">
              <w:r>
                <w:rPr>
                  <w:rStyle w:val="Hyperlink"/>
                </w:rPr>
                <w:t>2025-2031年中国铼市场现状研究分析与发展前景预测报告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a56950f647d6" w:history="1">
                <w:r>
                  <w:rPr>
                    <w:rStyle w:val="Hyperlink"/>
                  </w:rPr>
                  <w:t>https://www.20087.com/6/58/LaiXuQiuFenXiBaoGao.html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优异的高温稳定性，是航空发动机涡轮叶片的关键材料。近年来，随着航空航天业的蓬勃发展，尤其是对更高效、更环保飞机引擎的需求增加，铼的需求量持续上升。然而，铼的开采和提炼过程复杂且成本高昂，全球储量有限，使得其供应链成为制约行业发展的一个因素。</w:t>
      </w:r>
      <w:r>
        <w:rPr>
          <w:rFonts w:hint="eastAsia"/>
        </w:rPr>
        <w:br/>
      </w:r>
      <w:r>
        <w:rPr>
          <w:rFonts w:hint="eastAsia"/>
        </w:rPr>
        <w:t>　　未来，铼的应用和供应链将面临新的挑战和机遇。一方面，材料科学研究将致力于寻找铼的替代品或开发合金，以降低对单一稀有金属的依赖，同时保持或提升材料性能。另一方面，循环经济理念将促进铼的回收和再利用，通过提高废料回收率和改进回收技术，缓解资源紧张问题。此外，国际合作和多元化采购策略将有助于稳定铼的市场供应，减少价格波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铼行业发展概况</w:t>
      </w:r>
      <w:r>
        <w:rPr>
          <w:rFonts w:hint="eastAsia"/>
        </w:rPr>
        <w:br/>
      </w: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二、世界铼需求分析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三、国外回收铼技术分析</w:t>
      </w:r>
      <w:r>
        <w:rPr>
          <w:rFonts w:hint="eastAsia"/>
        </w:rPr>
        <w:br/>
      </w:r>
      <w:r>
        <w:rPr>
          <w:rFonts w:hint="eastAsia"/>
        </w:rPr>
        <w:t>　　　　　　1、从含铼矿石中回收铼</w:t>
      </w:r>
      <w:r>
        <w:rPr>
          <w:rFonts w:hint="eastAsia"/>
        </w:rPr>
        <w:br/>
      </w:r>
      <w:r>
        <w:rPr>
          <w:rFonts w:hint="eastAsia"/>
        </w:rPr>
        <w:t>　　　　　　2、从冶炼废液中回收铼</w:t>
      </w:r>
      <w:r>
        <w:rPr>
          <w:rFonts w:hint="eastAsia"/>
        </w:rPr>
        <w:br/>
      </w:r>
      <w:r>
        <w:rPr>
          <w:rFonts w:hint="eastAsia"/>
        </w:rPr>
        <w:t>　　　　　　3、从废催化剂中回收铼</w:t>
      </w:r>
      <w:r>
        <w:rPr>
          <w:rFonts w:hint="eastAsia"/>
        </w:rPr>
        <w:br/>
      </w:r>
      <w:r>
        <w:rPr>
          <w:rFonts w:hint="eastAsia"/>
        </w:rPr>
        <w:t>　　第三节 2024-2025年世界主要国家铼产业发展情况分析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2024-2025年中国铼产业政策分析</w:t>
      </w:r>
      <w:r>
        <w:rPr>
          <w:rFonts w:hint="eastAsia"/>
        </w:rPr>
        <w:br/>
      </w:r>
      <w:r>
        <w:rPr>
          <w:rFonts w:hint="eastAsia"/>
        </w:rPr>
        <w:t>　　　　二、铼标准分析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铼行业深度分析</w:t>
      </w:r>
      <w:r>
        <w:rPr>
          <w:rFonts w:hint="eastAsia"/>
        </w:rPr>
        <w:br/>
      </w:r>
      <w:r>
        <w:rPr>
          <w:rFonts w:hint="eastAsia"/>
        </w:rPr>
        <w:t>第四章 2024-2025年中国铼行业发展现状分析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二、中国铼行业发展特点</w:t>
      </w:r>
      <w:r>
        <w:rPr>
          <w:rFonts w:hint="eastAsia"/>
        </w:rPr>
        <w:br/>
      </w:r>
      <w:r>
        <w:rPr>
          <w:rFonts w:hint="eastAsia"/>
        </w:rPr>
        <w:t>　　　　三、国内铼产业影响因素分析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第四节 2024-2025年中国铼行业的发展对策分析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一、铼行业的发展战略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2020-2025年中国其他稀有金属矿采选行业主要数据监测分析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2020-2025年中国其他稀有金属矿采选行业规模分析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2025年中国其他稀有金属矿采选行业结构分析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2020-2025年中国其他稀有金属矿采选行业产值分析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2020-2025年中国其他未锻轧的铼进出口数据监测分析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2020-2025年中国其他未锻轧的铼进口数据分析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2020-2025年中国其他未锻轧的铼出口数据分析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2020-2025年中国其他未锻轧的铼进出口国家及地区分析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铼行业竞争分析</w:t>
      </w:r>
      <w:r>
        <w:rPr>
          <w:rFonts w:hint="eastAsia"/>
        </w:rPr>
        <w:br/>
      </w:r>
      <w:r>
        <w:rPr>
          <w:rFonts w:hint="eastAsia"/>
        </w:rPr>
        <w:t>第九章 2024-2025年中国铼行业市场竞争状况分析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2024-2025年中国铼行业竞争现状分析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2024-2025年中国铼行业集中度分析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三、中国国防、航空航天业发展前景分析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铼行业投资前景展望</w:t>
      </w:r>
      <w:r>
        <w:rPr>
          <w:rFonts w:hint="eastAsia"/>
        </w:rPr>
        <w:br/>
      </w:r>
      <w:r>
        <w:rPr>
          <w:rFonts w:hint="eastAsia"/>
        </w:rPr>
        <w:t>第十二章 2025-2031年中国铼行业发展前景预测分析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2025-2031年中国铼行业发展趋势分析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2025-2031年中国铼行业市场供需预测分析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2025-2031年中国铼产业投资环境分析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2025-2031年中国铼产业投资风险分析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中智-林-　2025-2031年中国铼产业投资建议分析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世界铼的储量和储量基础</w:t>
      </w:r>
      <w:r>
        <w:rPr>
          <w:rFonts w:hint="eastAsia"/>
        </w:rPr>
        <w:br/>
      </w:r>
      <w:r>
        <w:rPr>
          <w:rFonts w:hint="eastAsia"/>
        </w:rPr>
        <w:t>　　图表 2025-2031年中国铼价格走势情况</w:t>
      </w:r>
      <w:r>
        <w:rPr>
          <w:rFonts w:hint="eastAsia"/>
        </w:rPr>
        <w:br/>
      </w:r>
      <w:r>
        <w:rPr>
          <w:rFonts w:hint="eastAsia"/>
        </w:rPr>
        <w:t>　　图表 2020-2025年国际铼价格走势情况</w:t>
      </w:r>
      <w:r>
        <w:rPr>
          <w:rFonts w:hint="eastAsia"/>
        </w:rPr>
        <w:br/>
      </w:r>
      <w:r>
        <w:rPr>
          <w:rFonts w:hint="eastAsia"/>
        </w:rPr>
        <w:t>　　图表 与铼加工贸易禁止类商品目录</w:t>
      </w:r>
      <w:r>
        <w:rPr>
          <w:rFonts w:hint="eastAsia"/>
        </w:rPr>
        <w:br/>
      </w:r>
      <w:r>
        <w:rPr>
          <w:rFonts w:hint="eastAsia"/>
        </w:rPr>
        <w:t>　　图表 铼相关标准情况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2025年中国gdp各产业详细情况</w:t>
      </w:r>
      <w:r>
        <w:rPr>
          <w:rFonts w:hint="eastAsia"/>
        </w:rPr>
        <w:br/>
      </w:r>
      <w:r>
        <w:rPr>
          <w:rFonts w:hint="eastAsia"/>
        </w:rPr>
        <w:t>　　图表 2025年中国消费价格指数分析</w:t>
      </w:r>
      <w:r>
        <w:rPr>
          <w:rFonts w:hint="eastAsia"/>
        </w:rPr>
        <w:br/>
      </w:r>
      <w:r>
        <w:rPr>
          <w:rFonts w:hint="eastAsia"/>
        </w:rPr>
        <w:t>　　图表 2025年工厂生产者出厂价格指数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2025年农村居民家庭收支基本情况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2025年固定资产投资（不含农业）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</w:t>
      </w:r>
      <w:r>
        <w:rPr>
          <w:rFonts w:hint="eastAsia"/>
        </w:rPr>
        <w:br/>
      </w:r>
      <w:r>
        <w:rPr>
          <w:rFonts w:hint="eastAsia"/>
        </w:rPr>
        <w:t>　　图表 2025年房地产业固定资产投资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2020-2025年中国货物出口总额</w:t>
      </w:r>
      <w:r>
        <w:rPr>
          <w:rFonts w:hint="eastAsia"/>
        </w:rPr>
        <w:br/>
      </w:r>
      <w:r>
        <w:rPr>
          <w:rFonts w:hint="eastAsia"/>
        </w:rPr>
        <w:t>　　图表 2025年中国进出口值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2020-2025年中国矿市场供给量及增长率</w:t>
      </w:r>
      <w:r>
        <w:rPr>
          <w:rFonts w:hint="eastAsia"/>
        </w:rPr>
        <w:br/>
      </w:r>
      <w:r>
        <w:rPr>
          <w:rFonts w:hint="eastAsia"/>
        </w:rPr>
        <w:t>　　图表 2020-2025年中国铼矿市场需求量及增长率</w:t>
      </w:r>
      <w:r>
        <w:rPr>
          <w:rFonts w:hint="eastAsia"/>
        </w:rPr>
        <w:br/>
      </w:r>
      <w:r>
        <w:rPr>
          <w:rFonts w:hint="eastAsia"/>
        </w:rPr>
        <w:t>　　图表 高纯铼粉情况分析</w:t>
      </w:r>
      <w:r>
        <w:rPr>
          <w:rFonts w:hint="eastAsia"/>
        </w:rPr>
        <w:br/>
      </w:r>
      <w:r>
        <w:rPr>
          <w:rFonts w:hint="eastAsia"/>
        </w:rPr>
        <w:t>　　图表 2020-2025年国内高纯铼产品价格情况</w:t>
      </w:r>
      <w:r>
        <w:rPr>
          <w:rFonts w:hint="eastAsia"/>
        </w:rPr>
        <w:br/>
      </w:r>
      <w:r>
        <w:rPr>
          <w:rFonts w:hint="eastAsia"/>
        </w:rPr>
        <w:t>　　图表 铼粉标准情况</w:t>
      </w:r>
      <w:r>
        <w:rPr>
          <w:rFonts w:hint="eastAsia"/>
        </w:rPr>
        <w:br/>
      </w:r>
      <w:r>
        <w:rPr>
          <w:rFonts w:hint="eastAsia"/>
        </w:rPr>
        <w:t>　　图表 2025年国内铼粉价格情况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2024-2025年国内铼条价格情况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2020-2025年中国稀有金属企业资产规模增长分析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2025年中国其他稀有金属行业不同所有制分析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2020-2025年中国其他稀有金属产成品增长分析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2020-2025年中国其他未锻轧的铼出口金额分析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2020-2025年中国其他锻轧的铼出口金额分析</w:t>
      </w:r>
      <w:r>
        <w:rPr>
          <w:rFonts w:hint="eastAsia"/>
        </w:rPr>
        <w:br/>
      </w:r>
      <w:r>
        <w:rPr>
          <w:rFonts w:hint="eastAsia"/>
        </w:rPr>
        <w:t>　　图表 2025年中国铼产量（产值）地区分布统计图</w:t>
      </w:r>
      <w:r>
        <w:rPr>
          <w:rFonts w:hint="eastAsia"/>
        </w:rPr>
        <w:br/>
      </w:r>
      <w:r>
        <w:rPr>
          <w:rFonts w:hint="eastAsia"/>
        </w:rPr>
        <w:t>　　图表 2025年铼需求地区分布统计图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2025-2031年中国铼行业市场供给量预测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a56950f647d6" w:history="1">
        <w:r>
          <w:rPr>
            <w:rStyle w:val="Hyperlink"/>
          </w:rPr>
          <w:t>2025-2031年中国铼市场现状研究分析与发展前景预测报告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a56950f647d6" w:history="1">
        <w:r>
          <w:rPr>
            <w:rStyle w:val="Hyperlink"/>
          </w:rPr>
          <w:t>https://www.20087.com/6/58/LaiXuQiuFenXiBaoGao.html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2fc1228fe4367" w:history="1">
      <w:r>
        <w:rPr>
          <w:rStyle w:val="Hyperlink"/>
        </w:rPr>
        <w:t>2025-2031年中国铼市场现状研究分析与发展前景预测报告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aiXuQiuFenXiBaoGao.html" TargetMode="External" Id="R5a56a56950f6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aiXuQiuFenXiBaoGao.html" TargetMode="External" Id="R2832fc1228fe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2024-12-07T00:32:00Z</dcterms:created>
  <dcterms:modified xsi:type="dcterms:W3CDTF">2024-12-07T01:32:00Z</dcterms:modified>
  <dc:subject>2025-2031年中国铼市场现状研究分析与发展前景预测报告</dc:subject>
  <dc:title>2025-2031年中国铼市场现状研究分析与发展前景预测报告</dc:title>
  <cp:keywords>2025-2031年中国铼市场现状研究分析与发展前景预测报告</cp:keywords>
  <dc:description>2025-2031年中国铼市场现状研究分析与发展前景预测报告</dc:description>
</cp:coreProperties>
</file>