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15ffcef5e4d1b" w:history="1">
              <w:r>
                <w:rPr>
                  <w:rStyle w:val="Hyperlink"/>
                </w:rPr>
                <w:t>中国N型双面电池行业调研及市场前景分析报告（2026-2032年）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15ffcef5e4d1b" w:history="1">
              <w:r>
                <w:rPr>
                  <w:rStyle w:val="Hyperlink"/>
                </w:rPr>
                <w:t>中国N型双面电池行业调研及市场前景分析报告（2026-2032年）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15ffcef5e4d1b" w:history="1">
                <w:r>
                  <w:rPr>
                    <w:rStyle w:val="Hyperlink"/>
                  </w:rPr>
                  <w:t>https://www.20087.com/6/68/NXingShuangMianDianChiDeXianZhuangYuFaZhanQianJing.html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双面电池是一种以N型硅片为衬底、正反两面均可吸收光能并发电的光伏电池技术，主流路线包括TOPCon与HJT，具备高开路电压、低衰减率（首年&lt;1%）、无光致衰减（LID）及高温性能优异等优势。在大型地面电站与分布式光伏对全生命周期发电量要求提升背景下，该技术凭借背面增益（5%–25%）与长寿命特性加速替代P型PERC电池。当前量产效率普遍超过24.5%，且与大尺寸硅片、薄片化工艺兼容。然而，N型硅片成本较高，且制造工艺（如隧穿氧化层、低温银浆）对洁净度与设备精度要求严苛，制约产能爬坡速度。</w:t>
      </w:r>
      <w:r>
        <w:rPr>
          <w:rFonts w:hint="eastAsia"/>
        </w:rPr>
        <w:br/>
      </w:r>
      <w:r>
        <w:rPr>
          <w:rFonts w:hint="eastAsia"/>
        </w:rPr>
        <w:t>　　未来，N型双面电池将向极致效率、材料降本与智能运维方向演进。铜电镀替代银浆大幅降低金属化成本；钙钛矿/N型硅叠层结构突破单结效率极限。在智能光伏系统中，组件级电力电子（MLPE）与双面辐照模型联动，优化支架高度与倾角。此外，闭环回收技术实现银、硅、铟等高值材料再生。长远看，N型双面电池将从高效光伏单元升级为光-电-热协同管理的核心载体，支撑光伏产业向高发电量、低LCOE与循环经济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15ffcef5e4d1b" w:history="1">
        <w:r>
          <w:rPr>
            <w:rStyle w:val="Hyperlink"/>
          </w:rPr>
          <w:t>中国N型双面电池行业调研及市场前景分析报告（2026-2032年）</w:t>
        </w:r>
      </w:hyperlink>
      <w:r>
        <w:rPr>
          <w:rFonts w:hint="eastAsia"/>
        </w:rPr>
        <w:t>》基于对N型双面电池行业的长期监测研究，结合N型双面电池行业供需关系变化规律、产品消费结构、应用领域拓展、市场发展环境及政策支持等多维度分析，采用定量与定性相结合的科学方法，对行业内重点企业进行了系统研究。报告全面呈现了N型双面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N型双面电池市场概述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按照不同产品类型，N型双面电池主要可以分为如下几个类别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中国不同产品类型N型双面电池增长趋势2021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效率≥26%</w:t>
      </w:r>
      <w:r>
        <w:rPr>
          <w:rFonts w:hint="eastAsia"/>
        </w:rPr>
        <w:br/>
      </w:r>
      <w:r>
        <w:rPr>
          <w:rFonts w:hint="eastAsia"/>
        </w:rPr>
        <w:t>　　　　1.2.3 效率＜26%</w:t>
      </w:r>
      <w:r>
        <w:rPr>
          <w:rFonts w:hint="eastAsia"/>
        </w:rPr>
        <w:br/>
      </w:r>
      <w:r>
        <w:rPr>
          <w:rFonts w:hint="eastAsia"/>
        </w:rPr>
        <w:t>　　1.3 从不同应用，N型双面电池主要包括如下几个方面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中国不同应用N型双面电池增长趋势2021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大型光伏电站</w:t>
      </w:r>
      <w:r>
        <w:rPr>
          <w:rFonts w:hint="eastAsia"/>
        </w:rPr>
        <w:br/>
      </w:r>
      <w:r>
        <w:rPr>
          <w:rFonts w:hint="eastAsia"/>
        </w:rPr>
        <w:t>　　　　1.3.3 建筑一体化光伏项目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中国N型双面电池发展现状及未来趋势（2021-2032）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中国市场N型双面电池收入及增长率（2021-2032）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中国市场N型双面电池销量及增长率（2021-2032）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中国市场主要N型双面电池厂商分析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中国市场主要厂商N型双面电池销量及市场占有率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中国市场主要厂商N型双面电池销量（2021-2026）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中国市场主要厂商N型双面电池销量市场份额（2021-2026）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中国市场主要厂商N型双面电池收入及市场占有率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中国市场主要厂商N型双面电池收入（2021-2026）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中国市场主要厂商N型双面电池收入市场份额（2021-2026）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2025年中国市场主要厂商N型双面电池收入排名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中国市场主要厂商N型双面电池价格（2021-2026）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中国市场主要厂商N型双面电池总部及产地分布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中国市场主要厂商成立时间及N型双面电池商业化日期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中国市场主要厂商N型双面电池产品类型及应用</w:t>
      </w:r>
      <w:r>
        <w:rPr>
          <w:rFonts w:hint="eastAsia"/>
        </w:rPr>
        <w:br/>
      </w:r>
      <w:r>
        <w:rPr>
          <w:rFonts w:hint="eastAsia"/>
        </w:rPr>
        <w:t>　　2.7 N型双面电池行业集中度、竞争程度分析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N型双面电池行业集中度分析：2025年中国Top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中国市场N型双面电池第一梯队、第二梯队和第三梯队厂商（品牌）及2025年市场份额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重点企业（16）在中国市场N型双面电池销量、收入、价格及毛利率（2021-2026）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不同产品类型N型双面电池分析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中国市场不同产品类型N型双面电池销量（2021-2032）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中国市场不同产品类型N型双面电池销量及市场份额（2021-2026）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中国市场不同产品类型N型双面电池销量预测（2027-2032）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中国市场不同产品类型N型双面电池规模（2021-2032）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中国市场不同产品类型N型双面电池规模及市场份额（2021-2026）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中国市场不同产品类型N型双面电池规模预测（2027-2032）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中国市场不同产品类型N型双面电池价格走势（2021-2032）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不同应用N型双面电池分析</w:t>
      </w:r>
      <w:r>
        <w:rPr>
          <w:rFonts w:hint="eastAsia"/>
        </w:rPr>
        <w:br/>
      </w:r>
      <w:r>
        <w:rPr>
          <w:rFonts w:hint="eastAsia"/>
        </w:rPr>
        <w:t>　　5.1 中国市场不同应用N型双面电池销量（2021-2032）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中国市场不同应用N型双面电池销量及市场份额（2021-2026）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中国市场不同应用N型双面电池销量预测（2027-2032）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中国市场不同应用N型双面电池规模（2021-2032）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中国市场不同应用N型双面电池规模及市场份额（2021-2026）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中国市场不同应用N型双面电池规模预测（2027-2032）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中国市场不同应用N型双面电池价格走势（2021-2032）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N型双面电池行业发展分析---发展趋势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N型双面电池行业发展分析---厂商壁垒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N型双面电池行业发展分析---驱动因素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N型双面电池行业发展分析---制约因素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N型双面电池中国企业SWOT分析</w:t>
      </w:r>
      <w:r>
        <w:rPr>
          <w:rFonts w:hint="eastAsia"/>
        </w:rPr>
        <w:br/>
      </w:r>
      <w:r>
        <w:rPr>
          <w:rFonts w:hint="eastAsia"/>
        </w:rPr>
        <w:t>　　6.6 N型双面电池行业发展分析---行业政策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N型双面电池行业产业链简介</w:t>
      </w:r>
      <w:r>
        <w:rPr>
          <w:rFonts w:hint="eastAsia"/>
        </w:rPr>
        <w:br/>
      </w:r>
      <w:r>
        <w:rPr>
          <w:rFonts w:hint="eastAsia"/>
        </w:rPr>
        <w:t>　　7.2 N型双面电池产业链分析-上游</w:t>
      </w:r>
      <w:r>
        <w:rPr>
          <w:rFonts w:hint="eastAsia"/>
        </w:rPr>
        <w:br/>
      </w:r>
      <w:r>
        <w:rPr>
          <w:rFonts w:hint="eastAsia"/>
        </w:rPr>
        <w:t>　　7.3 N型双面电池产业链分析-中游</w:t>
      </w:r>
      <w:r>
        <w:rPr>
          <w:rFonts w:hint="eastAsia"/>
        </w:rPr>
        <w:br/>
      </w:r>
      <w:r>
        <w:rPr>
          <w:rFonts w:hint="eastAsia"/>
        </w:rPr>
        <w:t>　　7.4 N型双面电池产业链分析-下游</w:t>
      </w:r>
      <w:r>
        <w:rPr>
          <w:rFonts w:hint="eastAsia"/>
        </w:rPr>
        <w:br/>
      </w:r>
      <w:r>
        <w:rPr>
          <w:rFonts w:hint="eastAsia"/>
        </w:rPr>
        <w:t>　　7.5 N型双面电池行业采购模式</w:t>
      </w:r>
      <w:r>
        <w:rPr>
          <w:rFonts w:hint="eastAsia"/>
        </w:rPr>
        <w:br/>
      </w:r>
      <w:r>
        <w:rPr>
          <w:rFonts w:hint="eastAsia"/>
        </w:rPr>
        <w:t>　　7.6 N型双面电池行业生产模式</w:t>
      </w:r>
      <w:r>
        <w:rPr>
          <w:rFonts w:hint="eastAsia"/>
        </w:rPr>
        <w:br/>
      </w:r>
      <w:r>
        <w:rPr>
          <w:rFonts w:hint="eastAsia"/>
        </w:rPr>
        <w:t>　　7.7 N型双面电池行业销售模式及销售渠道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中国本土N型双面电池产能、产量分析</w:t>
      </w:r>
      <w:r>
        <w:rPr>
          <w:rFonts w:hint="eastAsia"/>
        </w:rPr>
        <w:br/>
      </w:r>
      <w:r>
        <w:rPr>
          <w:rFonts w:hint="eastAsia"/>
        </w:rPr>
        <w:t>　　8.1 中国N型双面电池供需现状及预测（2021-2032）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中国N型双面电池产能、产量、产能利用率及发展趋势（2021-2032）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中国N型双面电池产量、市场需求量及发展趋势（2021-2032）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中国N型双面电池进出口分析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中国市场N型双面电池主要进口来源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中国市场N型双面电池主要出口目的地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不同产品类型N型双面电池市场规模2021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不同应用N型双面电池市场规模2021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中国市场主要厂商N型双面电池销量（2021-2026）&amp;（千件）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中国市场主要厂商N型双面电池销量市场份额（2021-2026）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中国市场主要厂商N型双面电池收入（2021-2026）&amp;（万元）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中国市场主要厂商N型双面电池收入份额（2021-2026）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2025年中国主要生产商N型双面电池收入排名（万元）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中国市场主要厂商N型双面电池价格（2021-2026）&amp;（元/件）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中国市场主要厂商N型双面电池总部及产地分布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中国市场主要厂商成立时间及N型双面电池商业化日期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中国市场主要厂商N型双面电池产品类型及应用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2025年中国市场N型双面电池主要厂商市场地位（第一梯队、第二梯队和第三梯队）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N型双面电池市场投资、并购等现状分析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N型双面电池生产基地、总部、竞争对手及市场地位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N型双面电池产品规格、参数及市场应用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N型双面电池销量（千件）、收入（万元）、价格（元/件）及毛利率（2021-2026）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中国市场不同产品类型N型双面电池销量（2021-2026）&amp;（千件）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中国市场不同产品类型N型双面电池销量市场份额（2021-2026）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中国市场不同产品类型N型双面电池销量预测（2027-2032）&amp;（千件）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中国市场不同产品类型N型双面电池销量市场份额预测（2027-2032）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中国市场不同产品类型N型双面电池规模（2021-2026）&amp;（万元）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中国市场不同产品类型N型双面电池规模市场份额（2021-2026）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中国市场不同产品类型N型双面电池规模预测（2027-2032）&amp;（万元）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中国市场不同产品类型N型双面电池规模市场份额预测（2027-2032）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中国市场不同应用N型双面电池销量（2021-2026）&amp;（千件）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中国市场不同应用N型双面电池销量市场份额（2021-2026）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中国市场不同应用N型双面电池销量预测（2027-2032）&amp;（千件）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中国市场不同应用N型双面电池销量市场份额预测（2027-2032）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中国市场不同应用N型双面电池规模（2021-2026）&amp;（万元）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中国市场不同应用N型双面电池规模市场份额（2021-2026）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中国市场不同应用N型双面电池规模预测（2027-2032）&amp;（万元）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中国市场不同应用N型双面电池规模市场份额预测（2027-2032）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N型双面电池行业发展分析---发展趋势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N型双面电池行业发展分析---厂商壁垒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N型双面电池行业发展分析---驱动因素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N型双面电池行业发展分析---制约因素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N型双面电池行业相关重点政策一览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115： N型双面电池行业供应链分析</w:t>
      </w:r>
      <w:r>
        <w:rPr>
          <w:rFonts w:hint="eastAsia"/>
        </w:rPr>
        <w:br/>
      </w:r>
      <w:r>
        <w:rPr>
          <w:rFonts w:hint="eastAsia"/>
        </w:rPr>
        <w:t>　　表 116： N型双面电池上游原料供应商</w:t>
      </w:r>
      <w:r>
        <w:rPr>
          <w:rFonts w:hint="eastAsia"/>
        </w:rPr>
        <w:br/>
      </w:r>
      <w:r>
        <w:rPr>
          <w:rFonts w:hint="eastAsia"/>
        </w:rPr>
        <w:t>　　表 117： N型双面电池行业主要下游客户</w:t>
      </w:r>
      <w:r>
        <w:rPr>
          <w:rFonts w:hint="eastAsia"/>
        </w:rPr>
        <w:br/>
      </w:r>
      <w:r>
        <w:rPr>
          <w:rFonts w:hint="eastAsia"/>
        </w:rPr>
        <w:t>　　表 118： N型双面电池典型经销商</w:t>
      </w:r>
      <w:r>
        <w:rPr>
          <w:rFonts w:hint="eastAsia"/>
        </w:rPr>
        <w:br/>
      </w:r>
      <w:r>
        <w:rPr>
          <w:rFonts w:hint="eastAsia"/>
        </w:rPr>
        <w:t>　　表 119： 中国N型双面电池产量、销量、进口量及出口量（2021-2026）&amp;（千件）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中国N型双面电池产量、销量、进口量及出口量预测（2027-2032）&amp;（千件）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中国市场N型双面电池主要进口来源</w:t>
      </w:r>
      <w:r>
        <w:rPr>
          <w:rFonts w:hint="eastAsia"/>
        </w:rPr>
        <w:br/>
      </w:r>
      <w:r>
        <w:rPr>
          <w:rFonts w:hint="eastAsia"/>
        </w:rPr>
        <w:t>　　表 122： 中国市场N型双面电池主要出口目的地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N型双面电池产品图片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中国不同产品类型N型双面电池市场规模市场份额2025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效率≥26%产品图片</w:t>
      </w:r>
      <w:r>
        <w:rPr>
          <w:rFonts w:hint="eastAsia"/>
        </w:rPr>
        <w:br/>
      </w:r>
      <w:r>
        <w:rPr>
          <w:rFonts w:hint="eastAsia"/>
        </w:rPr>
        <w:t>　　图 4： 效率＜26%产品图片</w:t>
      </w:r>
      <w:r>
        <w:rPr>
          <w:rFonts w:hint="eastAsia"/>
        </w:rPr>
        <w:br/>
      </w:r>
      <w:r>
        <w:rPr>
          <w:rFonts w:hint="eastAsia"/>
        </w:rPr>
        <w:t>　　图 5： 中国不同应用N型双面电池市场份额2025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大型光伏电站</w:t>
      </w:r>
      <w:r>
        <w:rPr>
          <w:rFonts w:hint="eastAsia"/>
        </w:rPr>
        <w:br/>
      </w:r>
      <w:r>
        <w:rPr>
          <w:rFonts w:hint="eastAsia"/>
        </w:rPr>
        <w:t>　　图 7： 建筑一体化光伏项目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中国市场N型双面电池市场规模，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中国市场N型双面电池收入及增长率（2021-2032）&amp;（万元）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中国市场N型双面电池销量及增长率（2021-2032）&amp;（千件）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2025年中国市场主要厂商N型双面电池销量市场份额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2025年中国市场主要厂商N型双面电池收入市场份额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2025年中国市场前五大厂商N型双面电池市场份额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2025年中国市场N型双面电池第一梯队、第二梯队和第三梯队厂商（品牌）及市场份额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中国市场不同产品类型N型双面电池价格走势（2021-2032）&amp;（元/件）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中国市场不同应用N型双面电池价格走势（2021-2032）&amp;（元/件）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N型双面电池中国企业SWOT分析</w:t>
      </w:r>
      <w:r>
        <w:rPr>
          <w:rFonts w:hint="eastAsia"/>
        </w:rPr>
        <w:br/>
      </w:r>
      <w:r>
        <w:rPr>
          <w:rFonts w:hint="eastAsia"/>
        </w:rPr>
        <w:t>　　图 19： N型双面电池产业链</w:t>
      </w:r>
      <w:r>
        <w:rPr>
          <w:rFonts w:hint="eastAsia"/>
        </w:rPr>
        <w:br/>
      </w:r>
      <w:r>
        <w:rPr>
          <w:rFonts w:hint="eastAsia"/>
        </w:rPr>
        <w:t>　　图 20： N型双面电池行业采购模式分析</w:t>
      </w:r>
      <w:r>
        <w:rPr>
          <w:rFonts w:hint="eastAsia"/>
        </w:rPr>
        <w:br/>
      </w:r>
      <w:r>
        <w:rPr>
          <w:rFonts w:hint="eastAsia"/>
        </w:rPr>
        <w:t>　　图 21： N型双面电池行业生产模式分析</w:t>
      </w:r>
      <w:r>
        <w:rPr>
          <w:rFonts w:hint="eastAsia"/>
        </w:rPr>
        <w:br/>
      </w:r>
      <w:r>
        <w:rPr>
          <w:rFonts w:hint="eastAsia"/>
        </w:rPr>
        <w:t>　　图 22： N型双面电池行业销售模式分析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中国N型双面电池产能、产量、产能利用率及发展趋势（2021-2032）&amp;（千件）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中国N型双面电池产量、市场需求量及发展趋势（2021-2032）&amp;（千件）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15ffcef5e4d1b" w:history="1">
        <w:r>
          <w:rPr>
            <w:rStyle w:val="Hyperlink"/>
          </w:rPr>
          <w:t>中国N型双面电池行业调研及市场前景分析报告（2026-2032年）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15ffcef5e4d1b" w:history="1">
        <w:r>
          <w:rPr>
            <w:rStyle w:val="Hyperlink"/>
          </w:rPr>
          <w:t>https://www.20087.com/6/68/NXingShuangMianDianChiDeXianZhuangYuFaZhanQianJing.html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热点：N型电池、n型双面高效电池、全球最大的N型双面单晶电池、双面电池结构、纽扣电池背面两个数字、双面电池片、TOPCON电池、双面电池组件、双极性镍氢电池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6c35ab1e44cff" w:history="1">
      <w:r>
        <w:rPr>
          <w:rStyle w:val="Hyperlink"/>
        </w:rPr>
        <w:t>中国N型双面电池行业调研及市场前景分析报告（2026-2032年）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NXingShuangMianDianChiDeXianZhuangYuFaZhanQianJing.html" TargetMode="External" Id="Rfb615ffcef5e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NXingShuangMianDianChiDeXianZhuangYuFaZhanQianJing.html" TargetMode="External" Id="Rb276c35ab1e4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2026-01-19T06:04:32Z</dcterms:created>
  <dcterms:modified xsi:type="dcterms:W3CDTF">2026-01-19T07:04:32Z</dcterms:modified>
  <dc:subject>中国N型双面电池行业调研及市场前景分析报告（2026-2032年）</dc:subject>
  <dc:title>中国N型双面电池行业调研及市场前景分析报告（2026-2032年）</dc:title>
  <cp:keywords>中国N型双面电池行业调研及市场前景分析报告（2026-2032年）</cp:keywords>
  <dc:description>中国N型双面电池行业调研及市场前景分析报告（2026-2032年）</dc:description>
</cp:coreProperties>
</file>