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5ee59324a743c2" w:history="1">
              <w:r>
                <w:rPr>
                  <w:rStyle w:val="Hyperlink"/>
                </w:rPr>
                <w:t>2026-2032年中国地热能利用行业发展全面调研与未来趋势预测报告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5ee59324a743c2" w:history="1">
              <w:r>
                <w:rPr>
                  <w:rStyle w:val="Hyperlink"/>
                </w:rPr>
                <w:t>2026-2032年中国地热能利用行业发展全面调研与未来趋势预测报告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5ee59324a743c2" w:history="1">
                <w:r>
                  <w:rPr>
                    <w:rStyle w:val="Hyperlink"/>
                  </w:rPr>
                  <w:t>https://www.20087.com/6/38/DiReNengLiYongDeFaZhanQuShi.html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热能作为一种清洁、稳定和可再生的能源，近年来在全球范围内得到了越来越多的重视。地热能的利用主要包括地热发电和地热供暖两个方面，其中地热发电在冰岛、美国、印尼等国已经形成了一定规模，而地热供暖则在北欧、中国和日本等地得到了广泛应用。随着地热勘探技术的进步和地热能开发利用政策的支持，地热能的开发利用正逐渐从浅层地热向深层地热转变，从低品位热能向高品位热能升级。</w:t>
      </w:r>
      <w:r>
        <w:rPr>
          <w:rFonts w:hint="eastAsia"/>
        </w:rPr>
        <w:br/>
      </w:r>
      <w:r>
        <w:rPr>
          <w:rFonts w:hint="eastAsia"/>
        </w:rPr>
        <w:t>　　未来，地热能利用将更加注重技术创新和可持续发展。市场调研网认为，一方面，通过深部地热资源的开发和增强型地热系统（EGS）技术的应用，地热能的开采范围和利用效率将得到大幅提升。另一方面，地热能与太阳能、风能等其他可再生能源的结合，将形成更加多元化的能源供应体系，提高能源系统的整体稳定性和经济性。此外，地热能的梯级利用和多能互补，如地热发电后的余热用于供暖和工业生产，将最大化地热资源的价值，促进地热能的全面开发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5ee59324a743c2" w:history="1">
        <w:r>
          <w:rPr>
            <w:rStyle w:val="Hyperlink"/>
          </w:rPr>
          <w:t>2026-2032年中国地热能利用行业发展全面调研与未来趋势预测报告</w:t>
        </w:r>
      </w:hyperlink>
      <w:r>
        <w:rPr>
          <w:rFonts w:hint="eastAsia"/>
        </w:rPr>
        <w:t>》，2025年地热能利用行业市场规模达 亿元，预计2032年市场规模将达 亿元，期间年均复合增长率（CAGR）达 %。报告依托行业权威数据及长期市场监测信息，系统分析了地热能利用行业的市场规模、供需关系、竞争格局及重点企业经营状况，并结合地热能利用行业发展现状，科学预测了地热能利用市场前景与技术发展方向。报告通过SWOT分析，揭示了地热能利用行业机遇与潜在风险，为投资者提供了全面的现状分析与前景评估，助力挖掘投资价值并优化决策。同时，报告从投资、生产及营销等角度提出可行性建议，为地热能利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地热能利用产业概述</w:t>
      </w:r>
      <w:r>
        <w:rPr>
          <w:rFonts w:hint="eastAsia"/>
        </w:rPr>
        <w:br/>
      </w:r>
      <w:r>
        <w:rPr>
          <w:rFonts w:hint="eastAsia"/>
        </w:rPr>
        <w:t>　　第一节 地热能利用定义</w:t>
      </w:r>
      <w:r>
        <w:rPr>
          <w:rFonts w:hint="eastAsia"/>
        </w:rPr>
        <w:br/>
      </w:r>
      <w:r>
        <w:rPr>
          <w:rFonts w:hint="eastAsia"/>
        </w:rPr>
        <w:t>　　第二节 地热能利用行业特点</w:t>
      </w:r>
      <w:r>
        <w:rPr>
          <w:rFonts w:hint="eastAsia"/>
        </w:rPr>
        <w:br/>
      </w:r>
      <w:r>
        <w:rPr>
          <w:rFonts w:hint="eastAsia"/>
        </w:rPr>
        <w:t>　　第三节 地热能利用产业链分析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2025-2026年中国地热能利用行业运行环境分析</w:t>
      </w:r>
      <w:r>
        <w:rPr>
          <w:rFonts w:hint="eastAsia"/>
        </w:rPr>
        <w:br/>
      </w:r>
      <w:r>
        <w:rPr>
          <w:rFonts w:hint="eastAsia"/>
        </w:rPr>
        <w:t>　　第一节 中国地热能利用运行经济环境分析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中国地热能利用产业政策环境分析</w:t>
      </w:r>
      <w:r>
        <w:rPr>
          <w:rFonts w:hint="eastAsia"/>
        </w:rPr>
        <w:br/>
      </w:r>
      <w:r>
        <w:rPr>
          <w:rFonts w:hint="eastAsia"/>
        </w:rPr>
        <w:t>　　　　一、地热能利用行业监管体制</w:t>
      </w:r>
      <w:r>
        <w:rPr>
          <w:rFonts w:hint="eastAsia"/>
        </w:rPr>
        <w:br/>
      </w:r>
      <w:r>
        <w:rPr>
          <w:rFonts w:hint="eastAsia"/>
        </w:rPr>
        <w:t>　　　　二、地热能利用行业主要法规</w:t>
      </w:r>
      <w:r>
        <w:rPr>
          <w:rFonts w:hint="eastAsia"/>
        </w:rPr>
        <w:br/>
      </w:r>
      <w:r>
        <w:rPr>
          <w:rFonts w:hint="eastAsia"/>
        </w:rPr>
        <w:t>　　　　三、主要地热能利用产业政策</w:t>
      </w:r>
      <w:r>
        <w:rPr>
          <w:rFonts w:hint="eastAsia"/>
        </w:rPr>
        <w:br/>
      </w:r>
      <w:r>
        <w:rPr>
          <w:rFonts w:hint="eastAsia"/>
        </w:rPr>
        <w:t>　　第三节 中国地热能利用产业社会环境分析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2025-2026年国外地热能利用行业发展态势分析</w:t>
      </w:r>
      <w:r>
        <w:rPr>
          <w:rFonts w:hint="eastAsia"/>
        </w:rPr>
        <w:br/>
      </w:r>
      <w:r>
        <w:rPr>
          <w:rFonts w:hint="eastAsia"/>
        </w:rPr>
        <w:t>　　第一节 国外地热能利用市场发展现状分析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国外主要国家地热能利用市场现状</w:t>
      </w:r>
      <w:r>
        <w:rPr>
          <w:rFonts w:hint="eastAsia"/>
        </w:rPr>
        <w:br/>
      </w:r>
      <w:r>
        <w:rPr>
          <w:rFonts w:hint="eastAsia"/>
        </w:rPr>
        <w:t>　　第三节 国外地热能利用行业发展趋势预测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中国地热能利用行业市场分析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2021-2026年中国地热能利用行业规模情况</w:t>
      </w:r>
      <w:r>
        <w:rPr>
          <w:rFonts w:hint="eastAsia"/>
        </w:rPr>
        <w:br/>
      </w:r>
      <w:r>
        <w:rPr>
          <w:rFonts w:hint="eastAsia"/>
        </w:rPr>
        <w:t>　　　　一、地热能利用行业市场规模情况分析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二、地热能利用行业单位规模情况</w:t>
      </w:r>
      <w:r>
        <w:rPr>
          <w:rFonts w:hint="eastAsia"/>
        </w:rPr>
        <w:br/>
      </w:r>
      <w:r>
        <w:rPr>
          <w:rFonts w:hint="eastAsia"/>
        </w:rPr>
        <w:t>　　　　三、地热能利用行业人员规模情况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2021-2026年中国地热能利用行业财务能力分析</w:t>
      </w:r>
      <w:r>
        <w:rPr>
          <w:rFonts w:hint="eastAsia"/>
        </w:rPr>
        <w:br/>
      </w:r>
      <w:r>
        <w:rPr>
          <w:rFonts w:hint="eastAsia"/>
        </w:rPr>
        <w:t>　　　　一、地热能利用行业盈利能力分析</w:t>
      </w:r>
      <w:r>
        <w:rPr>
          <w:rFonts w:hint="eastAsia"/>
        </w:rPr>
        <w:br/>
      </w:r>
      <w:r>
        <w:rPr>
          <w:rFonts w:hint="eastAsia"/>
        </w:rPr>
        <w:t>　　　　二、地热能利用行业偿债能力分析</w:t>
      </w:r>
      <w:r>
        <w:rPr>
          <w:rFonts w:hint="eastAsia"/>
        </w:rPr>
        <w:br/>
      </w:r>
      <w:r>
        <w:rPr>
          <w:rFonts w:hint="eastAsia"/>
        </w:rPr>
        <w:t>　　　　三、地热能利用行业营运能力分析</w:t>
      </w:r>
      <w:r>
        <w:rPr>
          <w:rFonts w:hint="eastAsia"/>
        </w:rPr>
        <w:br/>
      </w:r>
      <w:r>
        <w:rPr>
          <w:rFonts w:hint="eastAsia"/>
        </w:rPr>
        <w:t>　　　　四、地热能利用行业发展能力分析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2025-2026年中国地热能利用行业热点动态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2026年中国地热能利用行业面临的挑战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中国重点地区地热能利用行业市场调研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重点地区（一）地热能利用市场调研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重点地区（二）地热能利用市场调研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重点地区（三）地热能利用市场调研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重点地区（四）地热能利用市场调研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重点地区（五）地热能利用市场调研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中国地热能利用行业价格走势及影响因素分析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国内地热能利用行业价格回顾</w:t>
      </w:r>
      <w:r>
        <w:rPr>
          <w:rFonts w:hint="eastAsia"/>
        </w:rPr>
        <w:br/>
      </w:r>
      <w:r>
        <w:rPr>
          <w:rFonts w:hint="eastAsia"/>
        </w:rPr>
        <w:t>　　第二节 国内地热能利用行业价格走势预测</w:t>
      </w:r>
      <w:r>
        <w:rPr>
          <w:rFonts w:hint="eastAsia"/>
        </w:rPr>
        <w:br/>
      </w:r>
      <w:r>
        <w:rPr>
          <w:rFonts w:hint="eastAsia"/>
        </w:rPr>
        <w:t>　　第三节 国内地热能利用行业价格影响因素分析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中国地热能利用行业客户调研</w:t>
      </w:r>
      <w:r>
        <w:rPr>
          <w:rFonts w:hint="eastAsia"/>
        </w:rPr>
        <w:br/>
      </w:r>
      <w:r>
        <w:rPr>
          <w:rFonts w:hint="eastAsia"/>
        </w:rPr>
        <w:t>　　　　一、地热能利用行业客户偏好调查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二、客户对地热能利用品牌的首要认知渠道</w:t>
      </w:r>
      <w:r>
        <w:rPr>
          <w:rFonts w:hint="eastAsia"/>
        </w:rPr>
        <w:br/>
      </w:r>
      <w:r>
        <w:rPr>
          <w:rFonts w:hint="eastAsia"/>
        </w:rPr>
        <w:t>　　　　三、地热能利用品牌忠诚度调查</w:t>
      </w:r>
      <w:r>
        <w:rPr>
          <w:rFonts w:hint="eastAsia"/>
        </w:rPr>
        <w:br/>
      </w:r>
      <w:r>
        <w:rPr>
          <w:rFonts w:hint="eastAsia"/>
        </w:rPr>
        <w:t>　　　　四、地热能利用行业客户消费理念调研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中国地热能利用行业竞争格局分析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2026年地热能利用行业集中度分析</w:t>
      </w:r>
      <w:r>
        <w:rPr>
          <w:rFonts w:hint="eastAsia"/>
        </w:rPr>
        <w:br/>
      </w:r>
      <w:r>
        <w:rPr>
          <w:rFonts w:hint="eastAsia"/>
        </w:rPr>
        <w:t>　　　　一、地热能利用市场集中度分析</w:t>
      </w:r>
      <w:r>
        <w:rPr>
          <w:rFonts w:hint="eastAsia"/>
        </w:rPr>
        <w:br/>
      </w:r>
      <w:r>
        <w:rPr>
          <w:rFonts w:hint="eastAsia"/>
        </w:rPr>
        <w:t>　　　　二、地热能利用企业集中度分析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2025-2026年地热能利用行业竞争格局分析</w:t>
      </w:r>
      <w:r>
        <w:rPr>
          <w:rFonts w:hint="eastAsia"/>
        </w:rPr>
        <w:br/>
      </w:r>
      <w:r>
        <w:rPr>
          <w:rFonts w:hint="eastAsia"/>
        </w:rPr>
        <w:t>　　　　一、地热能利用行业竞争策略分析</w:t>
      </w:r>
      <w:r>
        <w:rPr>
          <w:rFonts w:hint="eastAsia"/>
        </w:rPr>
        <w:br/>
      </w:r>
      <w:r>
        <w:rPr>
          <w:rFonts w:hint="eastAsia"/>
        </w:rPr>
        <w:t>　　　　二、地热能利用行业竞争格局展望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三、我国地热能利用市场竞争趋势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地热能利用行业重点企业发展调研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地热能利用企业发展策略分析</w:t>
      </w:r>
      <w:r>
        <w:rPr>
          <w:rFonts w:hint="eastAsia"/>
        </w:rPr>
        <w:br/>
      </w:r>
      <w:r>
        <w:rPr>
          <w:rFonts w:hint="eastAsia"/>
        </w:rPr>
        <w:t>　　第一节 地热能利用市场策略分析</w:t>
      </w:r>
      <w:r>
        <w:rPr>
          <w:rFonts w:hint="eastAsia"/>
        </w:rPr>
        <w:br/>
      </w:r>
      <w:r>
        <w:rPr>
          <w:rFonts w:hint="eastAsia"/>
        </w:rPr>
        <w:t>　　　　一、地热能利用价格策略分析</w:t>
      </w:r>
      <w:r>
        <w:rPr>
          <w:rFonts w:hint="eastAsia"/>
        </w:rPr>
        <w:br/>
      </w:r>
      <w:r>
        <w:rPr>
          <w:rFonts w:hint="eastAsia"/>
        </w:rPr>
        <w:t>　　　　二、地热能利用渠道策略分析</w:t>
      </w:r>
      <w:r>
        <w:rPr>
          <w:rFonts w:hint="eastAsia"/>
        </w:rPr>
        <w:br/>
      </w:r>
      <w:r>
        <w:rPr>
          <w:rFonts w:hint="eastAsia"/>
        </w:rPr>
        <w:t>　　第二节 地热能利用销售策略分析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提高地热能利用企业竞争力的策略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一、提高中国地热能利用企业核心竞争力的对策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二、地热能利用企业提升竞争力的主要方向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三、影响地热能利用企业核心竞争力的因素及提升途径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四、提高地热能利用企业竞争力的策略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地热能利用行业投资风险与控制策略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地热能利用行业SWOT模型分析</w:t>
      </w:r>
      <w:r>
        <w:rPr>
          <w:rFonts w:hint="eastAsia"/>
        </w:rPr>
        <w:br/>
      </w:r>
      <w:r>
        <w:rPr>
          <w:rFonts w:hint="eastAsia"/>
        </w:rPr>
        <w:t>　　　　一、地热能利用行业优势分析</w:t>
      </w:r>
      <w:r>
        <w:rPr>
          <w:rFonts w:hint="eastAsia"/>
        </w:rPr>
        <w:br/>
      </w:r>
      <w:r>
        <w:rPr>
          <w:rFonts w:hint="eastAsia"/>
        </w:rPr>
        <w:t>　　　　二、地热能利用行业劣势分析</w:t>
      </w:r>
      <w:r>
        <w:rPr>
          <w:rFonts w:hint="eastAsia"/>
        </w:rPr>
        <w:br/>
      </w:r>
      <w:r>
        <w:rPr>
          <w:rFonts w:hint="eastAsia"/>
        </w:rPr>
        <w:t>　　　　三、地热能利用行业机会分析</w:t>
      </w:r>
      <w:r>
        <w:rPr>
          <w:rFonts w:hint="eastAsia"/>
        </w:rPr>
        <w:br/>
      </w:r>
      <w:r>
        <w:rPr>
          <w:rFonts w:hint="eastAsia"/>
        </w:rPr>
        <w:t>　　　　四、地热能利用行业风险分析</w:t>
      </w:r>
      <w:r>
        <w:rPr>
          <w:rFonts w:hint="eastAsia"/>
        </w:rPr>
        <w:br/>
      </w:r>
      <w:r>
        <w:rPr>
          <w:rFonts w:hint="eastAsia"/>
        </w:rPr>
        <w:t>　　第二节 地热能利用行业投资风险及控制策略分析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一、地热能利用市场风险及控制策略</w:t>
      </w:r>
      <w:r>
        <w:rPr>
          <w:rFonts w:hint="eastAsia"/>
        </w:rPr>
        <w:br/>
      </w:r>
      <w:r>
        <w:rPr>
          <w:rFonts w:hint="eastAsia"/>
        </w:rPr>
        <w:t>　　　　二、地热能利用行业政策风险及控制策略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三、地热能利用行业经营风险及控制策略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四、地热能利用同业竞争风险及控制策略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五、地热能利用行业其他风险及控制策略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2021-2032年中国地热能利用行业投资潜力及发展趋势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2021-2032年地热能利用行业投资潜力分析</w:t>
      </w:r>
      <w:r>
        <w:rPr>
          <w:rFonts w:hint="eastAsia"/>
        </w:rPr>
        <w:br/>
      </w:r>
      <w:r>
        <w:rPr>
          <w:rFonts w:hint="eastAsia"/>
        </w:rPr>
        <w:t>　　　　一、地热能利用行业重点可投资领域</w:t>
      </w:r>
      <w:r>
        <w:rPr>
          <w:rFonts w:hint="eastAsia"/>
        </w:rPr>
        <w:br/>
      </w:r>
      <w:r>
        <w:rPr>
          <w:rFonts w:hint="eastAsia"/>
        </w:rPr>
        <w:t>　　　　二、地热能利用行业目标市场需求潜力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三、地热能利用行业投资潜力综合评判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　2021-2032年中国地热能利用行业发展趋势分析</w:t>
      </w:r>
      <w:r>
        <w:rPr>
          <w:rFonts w:hint="eastAsia"/>
        </w:rPr>
        <w:br/>
      </w:r>
      <w:r>
        <w:rPr>
          <w:rFonts w:hint="eastAsia"/>
        </w:rPr>
        <w:t>　　　　一、地热能利用行业规模发展趋势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二、未来地热能利用产业创新的发展趋势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三、“十四五”期间我国地热能利用行业发展剖析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五、未来地热能利用行业发展变局剖析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地热能利用行业历程</w:t>
      </w:r>
      <w:r>
        <w:rPr>
          <w:rFonts w:hint="eastAsia"/>
        </w:rPr>
        <w:br/>
      </w:r>
      <w:r>
        <w:rPr>
          <w:rFonts w:hint="eastAsia"/>
        </w:rPr>
        <w:t>　　图表 地热能利用行业生命周期</w:t>
      </w:r>
      <w:r>
        <w:rPr>
          <w:rFonts w:hint="eastAsia"/>
        </w:rPr>
        <w:br/>
      </w:r>
      <w:r>
        <w:rPr>
          <w:rFonts w:hint="eastAsia"/>
        </w:rPr>
        <w:t>　　图表 地热能利用行业产业链分析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2021-2026年地热能利用行业市场容量统计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2021-2026年中国地热能利用行业经营效益分析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**地区地热能利用市场规模及增长情况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**地区地热能利用行业市场需求情况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**地区地热能利用市场规模及增长情况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**地区地热能利用行业市场需求情况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**地区地热能利用市场规模及增长情况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**地区地热能利用行业市场需求情况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地热能利用重点企业（一）基本信息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地热能利用重点企业（一）经营情况分析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地热能利用重点企业（一）盈利能力情况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地热能利用重点企业（一）偿债能力情况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地热能利用重点企业（一）运营能力情况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地热能利用重点企业（一）成长能力情况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地热能利用重点企业（二）基本信息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地热能利用重点企业（二）经营情况分析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地热能利用重点企业（二）盈利能力情况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地热能利用重点企业（二）偿债能力情况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地热能利用重点企业（二）运营能力情况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地热能利用重点企业（二）成长能力情况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2021-2032年中国地热能利用行业市场容量预测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2021-2032年中国地热能利用行业市场规模预测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2021-2032年中国地热能利用市场前景分析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2021-2032年中国地热能利用行业发展趋势预测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5ee59324a743c2" w:history="1">
        <w:r>
          <w:rPr>
            <w:rStyle w:val="Hyperlink"/>
          </w:rPr>
          <w:t>2026-2032年中国地热能利用行业发展全面调研与未来趋势预测报告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5ee59324a743c2" w:history="1">
        <w:r>
          <w:rPr>
            <w:rStyle w:val="Hyperlink"/>
          </w:rPr>
          <w:t>https://www.20087.com/6/38/DiReNengLiYongDeFaZhanQuShi.html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热点：地热能用途、地热能利用形式、地热资源主要用途、地热能利用方式、地热能属于可再生资源吗、地热能利用率、地暖都有什么供能方式、地热能利用设备厂的最新产品产品介绍、地热能的开发与利用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9cb5a91c954090" w:history="1">
      <w:r>
        <w:rPr>
          <w:rStyle w:val="Hyperlink"/>
        </w:rPr>
        <w:t>2026-2032年中国地热能利用行业发展全面调研与未来趋势预测报告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DiReNengLiYongDeFaZhanQuShi.html" TargetMode="External" Id="R6a5ee59324a743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DiReNengLiYongDeFaZhanQuShi.html" TargetMode="External" Id="Re79cb5a91c9540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2026-06-03T05:49:00Z</dcterms:created>
  <dcterms:modified xsi:type="dcterms:W3CDTF">2026-06-03T06:49:00Z</dcterms:modified>
  <dc:subject>2026-2032年中国地热能利用行业发展全面调研与未来趋势预测报告</dc:subject>
  <dc:title>2026-2032年中国地热能利用行业发展全面调研与未来趋势预测报告</dc:title>
  <cp:keywords>2026-2032年中国地热能利用行业发展全面调研与未来趋势预测报告</cp:keywords>
  <dc:description>2026-2032年中国地热能利用行业发展全面调研与未来趋势预测报告</dc:description>
</cp:coreProperties>
</file>