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43f46f68429f" w:history="1">
              <w:r>
                <w:rPr>
                  <w:rStyle w:val="Hyperlink"/>
                </w:rPr>
                <w:t>2025-2031年中国核力发电行业全面调研与发展趋势报告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43f46f68429f" w:history="1">
              <w:r>
                <w:rPr>
                  <w:rStyle w:val="Hyperlink"/>
                </w:rPr>
                <w:t>2025-2031年中国核力发电行业全面调研与发展趋势报告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d43f46f68429f" w:history="1">
                <w:r>
                  <w:rPr>
                    <w:rStyle w:val="Hyperlink"/>
                  </w:rPr>
                  <w:t>https://www.20087.com/6/78/HeLiFaDianDeFaZhanQuShi.html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清洁能源的一种，提供了稳定和大量的电力输出，对减少温室气体排放和应对气候变化具有重要作用。然而，核电站的安全性、核废料的处理和核扩散的风险始终是行业面临的挑战。近年来，第四代核反应堆技术的开发，如高温气冷堆和快中子增殖堆，旨在提高核能的效率和安全性。</w:t>
      </w:r>
      <w:r>
        <w:rPr>
          <w:rFonts w:hint="eastAsia"/>
        </w:rPr>
        <w:br/>
      </w:r>
      <w:r>
        <w:rPr>
          <w:rFonts w:hint="eastAsia"/>
        </w:rPr>
        <w:t>　　未来，核力发电将更加注重安全性和可持续性。小模块化反应堆（SMRs）和浮动核电站的开发，将提供更灵活和安全的核能解决方案，适用于偏远地区和小型电网。同时，核废料的处理和长期储存技术的创新，将减轻核能对环境的长期影响。此外，国际合作和核能技术的标准化，将促进核能的安全共享和全球核能治理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d43f46f68429f" w:history="1">
        <w:r>
          <w:rPr>
            <w:rStyle w:val="Hyperlink"/>
          </w:rPr>
          <w:t>2025-2031年中国核力发电行业全面调研与发展趋势报告</w:t>
        </w:r>
      </w:hyperlink>
      <w:r>
        <w:rPr>
          <w:rFonts w:hint="eastAsia"/>
        </w:rPr>
        <w:t>》通过详实的数据分析，全面解析了核力发电行业的市场规模、需求动态及价格趋势，深入探讨了核力发电产业链上下游的协同关系与竞争格局变化。报告对核力发电细分市场进行精准划分，结合重点企业研究，揭示了品牌影响力与市场集中度的现状，为行业参与者提供了清晰的竞争态势洞察。同时，报告结合宏观经济环境、技术发展路径及消费者需求演变，科学预测了核力发电行业的未来发展方向，并针对潜在风险提出了切实可行的应对策略。报告为核力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中国核力发电行业宏观环境分析</w:t>
      </w:r>
      <w:r>
        <w:rPr>
          <w:rFonts w:hint="eastAsia"/>
        </w:rPr>
        <w:br/>
      </w:r>
      <w:r>
        <w:rPr>
          <w:rFonts w:hint="eastAsia"/>
        </w:rPr>
        <w:t>　　第一节 核力发电行业定义分析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核力发电行业宏观环境分析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全球核力发电行业现状及发展预测分析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全球核力发电行业概述</w:t>
      </w:r>
      <w:r>
        <w:rPr>
          <w:rFonts w:hint="eastAsia"/>
        </w:rPr>
        <w:br/>
      </w:r>
      <w:r>
        <w:rPr>
          <w:rFonts w:hint="eastAsia"/>
        </w:rPr>
        <w:t>　　第二节 全球核力发电行业市场格局分析</w:t>
      </w:r>
      <w:r>
        <w:rPr>
          <w:rFonts w:hint="eastAsia"/>
        </w:rPr>
        <w:br/>
      </w:r>
      <w:r>
        <w:rPr>
          <w:rFonts w:hint="eastAsia"/>
        </w:rPr>
        <w:t>　　第三节 全球核力发电产业主要国家运行形势分析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2025-2031年全球核力发电产业市场走势预测分析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2025-2031年中国核力发电行业经济指标分析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2025-2031年核力发电行业发展概述</w:t>
      </w:r>
      <w:r>
        <w:rPr>
          <w:rFonts w:hint="eastAsia"/>
        </w:rPr>
        <w:br/>
      </w:r>
      <w:r>
        <w:rPr>
          <w:rFonts w:hint="eastAsia"/>
        </w:rPr>
        <w:t>　　第二节 2025-2031年核力发电行业经济运行状况</w:t>
      </w:r>
      <w:r>
        <w:rPr>
          <w:rFonts w:hint="eastAsia"/>
        </w:rPr>
        <w:br/>
      </w:r>
      <w:r>
        <w:rPr>
          <w:rFonts w:hint="eastAsia"/>
        </w:rPr>
        <w:t>　　　　一、核力发电行业企业数量分析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二、核力发电行业资产规模分析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三、核力发电行业销售收入分析</w:t>
      </w:r>
      <w:r>
        <w:rPr>
          <w:rFonts w:hint="eastAsia"/>
        </w:rPr>
        <w:br/>
      </w:r>
      <w:r>
        <w:rPr>
          <w:rFonts w:hint="eastAsia"/>
        </w:rPr>
        <w:t>　　　　四、核力发电行业利润总额分析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一、核力发电行业销售成本分析</w:t>
      </w:r>
      <w:r>
        <w:rPr>
          <w:rFonts w:hint="eastAsia"/>
        </w:rPr>
        <w:br/>
      </w:r>
      <w:r>
        <w:rPr>
          <w:rFonts w:hint="eastAsia"/>
        </w:rPr>
        <w:t>　　　　二、核力发电行业销售费用分析</w:t>
      </w:r>
      <w:r>
        <w:rPr>
          <w:rFonts w:hint="eastAsia"/>
        </w:rPr>
        <w:br/>
      </w:r>
      <w:r>
        <w:rPr>
          <w:rFonts w:hint="eastAsia"/>
        </w:rPr>
        <w:t>　　　　三、核力发电行业管理费用分析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四、核力发电行业财务费用分析</w:t>
      </w:r>
      <w:r>
        <w:rPr>
          <w:rFonts w:hint="eastAsia"/>
        </w:rPr>
        <w:br/>
      </w:r>
      <w:r>
        <w:rPr>
          <w:rFonts w:hint="eastAsia"/>
        </w:rPr>
        <w:t>　　第四节 2025-2031年核力发电行业运营效益分析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二、核力发电行业运营能力分析</w:t>
      </w:r>
      <w:r>
        <w:rPr>
          <w:rFonts w:hint="eastAsia"/>
        </w:rPr>
        <w:br/>
      </w:r>
      <w:r>
        <w:rPr>
          <w:rFonts w:hint="eastAsia"/>
        </w:rPr>
        <w:t>　　　　三、核力发电行业偿债能力分析</w:t>
      </w:r>
      <w:r>
        <w:rPr>
          <w:rFonts w:hint="eastAsia"/>
        </w:rPr>
        <w:br/>
      </w:r>
      <w:r>
        <w:rPr>
          <w:rFonts w:hint="eastAsia"/>
        </w:rPr>
        <w:t>　　　　四、核力发电行业成长能力分析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中国核力发电行业市场与竞争分析</w:t>
      </w:r>
      <w:r>
        <w:rPr>
          <w:rFonts w:hint="eastAsia"/>
        </w:rPr>
        <w:br/>
      </w:r>
      <w:r>
        <w:rPr>
          <w:rFonts w:hint="eastAsia"/>
        </w:rPr>
        <w:t>　　第一节 核力发电行业上下游市场调研</w:t>
      </w:r>
      <w:r>
        <w:rPr>
          <w:rFonts w:hint="eastAsia"/>
        </w:rPr>
        <w:br/>
      </w:r>
      <w:r>
        <w:rPr>
          <w:rFonts w:hint="eastAsia"/>
        </w:rPr>
        <w:t>　　　　一、核力发电行业产业链简介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核力发电行业市场供需分析</w:t>
      </w:r>
      <w:r>
        <w:rPr>
          <w:rFonts w:hint="eastAsia"/>
        </w:rPr>
        <w:br/>
      </w:r>
      <w:r>
        <w:rPr>
          <w:rFonts w:hint="eastAsia"/>
        </w:rPr>
        <w:t>　　　　一、核力发电行业生产总量</w:t>
      </w:r>
      <w:r>
        <w:rPr>
          <w:rFonts w:hint="eastAsia"/>
        </w:rPr>
        <w:br/>
      </w:r>
      <w:r>
        <w:rPr>
          <w:rFonts w:hint="eastAsia"/>
        </w:rPr>
        <w:t>　　　　二、核力发电行业市场总量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三、核力发电行业价格分析</w:t>
      </w:r>
      <w:r>
        <w:rPr>
          <w:rFonts w:hint="eastAsia"/>
        </w:rPr>
        <w:br/>
      </w:r>
      <w:r>
        <w:rPr>
          <w:rFonts w:hint="eastAsia"/>
        </w:rPr>
        <w:t>　　第三节 核力发电行业竞争力分析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核力发电行业市场集中度分析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中国核力发电行业传统商业模式分析</w:t>
      </w:r>
      <w:r>
        <w:rPr>
          <w:rFonts w:hint="eastAsia"/>
        </w:rPr>
        <w:br/>
      </w:r>
      <w:r>
        <w:rPr>
          <w:rFonts w:hint="eastAsia"/>
        </w:rPr>
        <w:t>　　第一节 核力发电行业原料采购模式</w:t>
      </w:r>
      <w:r>
        <w:rPr>
          <w:rFonts w:hint="eastAsia"/>
        </w:rPr>
        <w:br/>
      </w:r>
      <w:r>
        <w:rPr>
          <w:rFonts w:hint="eastAsia"/>
        </w:rPr>
        <w:t>　　第二节 核力发电行业经营模式</w:t>
      </w:r>
      <w:r>
        <w:rPr>
          <w:rFonts w:hint="eastAsia"/>
        </w:rPr>
        <w:br/>
      </w:r>
      <w:r>
        <w:rPr>
          <w:rFonts w:hint="eastAsia"/>
        </w:rPr>
        <w:t>　　第三节 核力发电行业盈利模式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核力发电行业商业模式要素与特征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核力发电行业企业商业模式构建步骤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核力发电行业商业模式的实施策略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互联网背景下核力发电行业商业模式选择</w:t>
      </w:r>
      <w:r>
        <w:rPr>
          <w:rFonts w:hint="eastAsia"/>
        </w:rPr>
        <w:br/>
      </w:r>
      <w:r>
        <w:rPr>
          <w:rFonts w:hint="eastAsia"/>
        </w:rPr>
        <w:t>　　　　一、核力发电行业与互联网思维的结合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二、互联网背景下核力发电行业商业模式选择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2025年核力发电行业企业经营情况与商业模式分析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广东核电合营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岭澳核电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江苏核电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秦山第三核电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核电秦山联营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2025-2031年中国核力发电行业趋势预测分析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2025-2031年核力发电行业趋势预测及趋势预测分析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2025-2031年核力发电行业趋势预测分析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一、2025-2031年核力发电行业供应规模预测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二、2025-2031年核力发电行业市场规模预测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三、2025-2031年核力发电行业前景调研分析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2025-2031年中国核力发电行业投融资战略规划分析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核力发电行业关键成功要素分析</w:t>
      </w:r>
      <w:r>
        <w:rPr>
          <w:rFonts w:hint="eastAsia"/>
        </w:rPr>
        <w:br/>
      </w:r>
      <w:r>
        <w:rPr>
          <w:rFonts w:hint="eastAsia"/>
        </w:rPr>
        <w:t>　　第二节 核力发电行业投资壁垒分析</w:t>
      </w:r>
      <w:r>
        <w:rPr>
          <w:rFonts w:hint="eastAsia"/>
        </w:rPr>
        <w:br/>
      </w:r>
      <w:r>
        <w:rPr>
          <w:rFonts w:hint="eastAsia"/>
        </w:rPr>
        <w:t>　　　　一、核力发电行业进入壁垒</w:t>
      </w:r>
      <w:r>
        <w:rPr>
          <w:rFonts w:hint="eastAsia"/>
        </w:rPr>
        <w:br/>
      </w:r>
      <w:r>
        <w:rPr>
          <w:rFonts w:hint="eastAsia"/>
        </w:rPr>
        <w:t>　　　　二、核力发电行业退出壁垒</w:t>
      </w:r>
      <w:r>
        <w:rPr>
          <w:rFonts w:hint="eastAsia"/>
        </w:rPr>
        <w:br/>
      </w:r>
      <w:r>
        <w:rPr>
          <w:rFonts w:hint="eastAsia"/>
        </w:rPr>
        <w:t>　　第三节 核力发电行业投资风险与规避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(中⋅智⋅林)核力发电行业融资渠道与策略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一、核力发电行业融资渠道分析</w:t>
      </w:r>
      <w:r>
        <w:rPr>
          <w:rFonts w:hint="eastAsia"/>
        </w:rPr>
        <w:br/>
      </w:r>
      <w:r>
        <w:rPr>
          <w:rFonts w:hint="eastAsia"/>
        </w:rPr>
        <w:t>　　　　二、核力发电行业融资策略分析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核力发电产业链分析</w:t>
      </w:r>
      <w:r>
        <w:rPr>
          <w:rFonts w:hint="eastAsia"/>
        </w:rPr>
        <w:br/>
      </w:r>
      <w:r>
        <w:rPr>
          <w:rFonts w:hint="eastAsia"/>
        </w:rPr>
        <w:t>　　图表 国际核力发电市场规模</w:t>
      </w:r>
      <w:r>
        <w:rPr>
          <w:rFonts w:hint="eastAsia"/>
        </w:rPr>
        <w:br/>
      </w:r>
      <w:r>
        <w:rPr>
          <w:rFonts w:hint="eastAsia"/>
        </w:rPr>
        <w:t>　　图表 国际核力发电生命周期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2025-2031年中国核力发电产值</w:t>
      </w:r>
      <w:r>
        <w:rPr>
          <w:rFonts w:hint="eastAsia"/>
        </w:rPr>
        <w:br/>
      </w:r>
      <w:r>
        <w:rPr>
          <w:rFonts w:hint="eastAsia"/>
        </w:rPr>
        <w:t>　　图表 2025-2031年我国核力发电供应情况</w:t>
      </w:r>
      <w:r>
        <w:rPr>
          <w:rFonts w:hint="eastAsia"/>
        </w:rPr>
        <w:br/>
      </w:r>
      <w:r>
        <w:rPr>
          <w:rFonts w:hint="eastAsia"/>
        </w:rPr>
        <w:t>　　图表 2025-2031年我国核力发电需求情况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2025-2031年我国核力发电供应情况预测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2025-2031年我国核力发电需求情况预测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43f46f68429f" w:history="1">
        <w:r>
          <w:rPr>
            <w:rStyle w:val="Hyperlink"/>
          </w:rPr>
          <w:t>2025-2031年中国核力发电行业全面调研与发展趋势报告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d43f46f68429f" w:history="1">
        <w:r>
          <w:rPr>
            <w:rStyle w:val="Hyperlink"/>
          </w:rPr>
          <w:t>https://www.20087.com/6/78/HeLiFaDianDeFaZhanQuShi.html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f3c5522f4408c" w:history="1">
      <w:r>
        <w:rPr>
          <w:rStyle w:val="Hyperlink"/>
        </w:rPr>
        <w:t>2025-2031年中国核力发电行业全面调研与发展趋势报告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LiFaDianDeFaZhanQuShi.html" TargetMode="External" Id="Rb71d43f46f68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LiFaDianDeFaZhanQuShi.html" TargetMode="External" Id="R62af3c5522f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2025-05-29T07:18:00Z</dcterms:created>
  <dcterms:modified xsi:type="dcterms:W3CDTF">2025-05-29T08:18:00Z</dcterms:modified>
  <dc:subject>2025-2031年中国核力发电行业全面调研与发展趋势报告</dc:subject>
  <dc:title>2025-2031年中国核力发电行业全面调研与发展趋势报告</dc:title>
  <cp:keywords>2025-2031年中国核力发电行业全面调研与发展趋势报告</cp:keywords>
  <dc:description>2025-2031年中国核力发电行业全面调研与发展趋势报告</dc:description>
</cp:coreProperties>
</file>