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ffcc790b4df7" w:history="1">
              <w:r>
                <w:rPr>
                  <w:rStyle w:val="Hyperlink"/>
                </w:rPr>
                <w:t>中国燃料电池堆行业现状及发展前景预测报告（2026-2032年）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ffcc790b4df7" w:history="1">
              <w:r>
                <w:rPr>
                  <w:rStyle w:val="Hyperlink"/>
                </w:rPr>
                <w:t>中国燃料电池堆行业现状及发展前景预测报告（2026-2032年）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ffcc790b4df7" w:history="1">
                <w:r>
                  <w:rPr>
                    <w:rStyle w:val="Hyperlink"/>
                  </w:rPr>
                  <w:t>https://www.20087.com/6/68/RanLiaoDianChiDuiShiChangQianJingYuCe.html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燃料电池堆是氢燃料电池系统的核心发电单元，通过氢氧电化学反应直接输出电能，由数十至数百片单电池（MEA、双极板、密封件）叠合而成，关键性能指标包括功率密度（&gt;4 kW/L）、冷启动能力（-30℃）、耐久性（&gt;25,000小时）及杂质容忍度。当前车用堆强调高动态响应与振动耐受性，固定式堆侧重长寿命与热电联供效率，先进产品采用金属双极板与低铂催化剂以降本增效。在氢能交通示范城市群建设与绿氢产业化加速背景下，整车厂与能源企业对电堆的一致性制造、故障诊断能力及回收再利用路径提出更高要求。然而，膜电极衰减机制复杂；供应链中碳纸、质子膜等关键材料仍依赖进口；且系统成本中电堆占比过高，制约商业化普及。</w:t>
      </w:r>
      <w:r>
        <w:rPr>
          <w:rFonts w:hint="eastAsia"/>
        </w:rPr>
        <w:br/>
      </w:r>
      <w:r>
        <w:rPr>
          <w:rFonts w:hint="eastAsia"/>
        </w:rPr>
        <w:t>　　未来，燃料电池堆将向超薄化、智能化与循环再生升级。开发3D流场双极板提升水热管理效率；嵌入微型传感器实时监测局部性能衰减。构建电堆拆解—MEA再生—材料提纯闭环体系。在重载运输与船舶动力领域，大功率电堆成为零碳转型关键载体。长远看，燃料电池堆将从“能量转换装置”升维为“氢能经济核心使能单元”，其发展方向是性能极致、成本可控与资源循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3ffcc790b4df7" w:history="1">
        <w:r>
          <w:rPr>
            <w:rStyle w:val="Hyperlink"/>
          </w:rPr>
          <w:t>中国燃料电池堆行业现状及发展前景预测报告（2026-2032年）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燃料电池堆市场发展状况。报告从燃料电池堆市场规模、竞争格局、技术路线等维度，分析了燃料电池堆行业现状及主要企业经营情况，评估了燃料电池堆不同细分领域的增长潜力与风险。结合政策环境与技术创新方向，客观预测了燃料电池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中国不同产品类型燃料电池堆增长趋势2021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10KW-100KW燃料电池堆</w:t>
      </w:r>
      <w:r>
        <w:rPr>
          <w:rFonts w:hint="eastAsia"/>
        </w:rPr>
        <w:br/>
      </w:r>
      <w:r>
        <w:rPr>
          <w:rFonts w:hint="eastAsia"/>
        </w:rPr>
        <w:t>　　　　1.2.3 100KW以上燃料电池组</w:t>
      </w:r>
      <w:r>
        <w:rPr>
          <w:rFonts w:hint="eastAsia"/>
        </w:rPr>
        <w:br/>
      </w:r>
      <w:r>
        <w:rPr>
          <w:rFonts w:hint="eastAsia"/>
        </w:rPr>
        <w:t>　　　　1.2.4 5KW以下燃料电池堆</w:t>
      </w:r>
      <w:r>
        <w:rPr>
          <w:rFonts w:hint="eastAsia"/>
        </w:rPr>
        <w:br/>
      </w:r>
      <w:r>
        <w:rPr>
          <w:rFonts w:hint="eastAsia"/>
        </w:rPr>
        <w:t>　　　　1.2.5 5KW-10KW燃料电池堆</w:t>
      </w:r>
      <w:r>
        <w:rPr>
          <w:rFonts w:hint="eastAsia"/>
        </w:rPr>
        <w:br/>
      </w:r>
      <w:r>
        <w:rPr>
          <w:rFonts w:hint="eastAsia"/>
        </w:rPr>
        <w:t>　　1.3 从不同应用，燃料电池堆主要包括如下几个方面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中国不同应用燃料电池堆增长趋势2021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固定应用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中国燃料电池堆发展现状及未来趋势（2021-2032）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中国市场燃料电池堆收入及增长率（2021-2032）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中国市场燃料电池堆销量及增长率（2021-2032）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中国市场主要厂商燃料电池堆收入（2021-2026）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中国市场主要厂商燃料电池堆收入市场份额（2021-2026）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2025年中国市场主要厂商燃料电池堆收入排名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中国市场主要厂商燃料电池堆价格（2021-2026）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中国市场主要厂商燃料电池堆总部及产地分布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中国市场主要厂商成立时间及燃料电池堆商业化日期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中国市场主要厂商燃料电池堆产品类型及应用</w:t>
      </w:r>
      <w:r>
        <w:rPr>
          <w:rFonts w:hint="eastAsia"/>
        </w:rPr>
        <w:br/>
      </w:r>
      <w:r>
        <w:rPr>
          <w:rFonts w:hint="eastAsia"/>
        </w:rPr>
        <w:t>　　2.7 燃料电池堆行业集中度、竞争程度分析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燃料电池堆行业集中度分析：2025年中国Top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中国市场燃料电池堆第一梯队、第二梯队和第三梯队厂商（品牌）及2025年市场份额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重点企业（16）在中国市场燃料电池堆销量、收入、价格及毛利率（2021-2026）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不同产品类型燃料电池堆分析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中国市场不同产品类型燃料电池堆销量（2021-2032）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中国市场不同产品类型燃料电池堆销量及市场份额（2021-2026）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中国市场不同产品类型燃料电池堆销量预测（2027-2032）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中国市场不同产品类型燃料电池堆规模（2021-2032）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中国市场不同产品类型燃料电池堆规模及市场份额（2021-2026）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中国市场不同产品类型燃料电池堆规模预测（2027-2032）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中国市场不同产品类型燃料电池堆价格走势（2021-2032）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不同应用燃料电池堆分析</w:t>
      </w:r>
      <w:r>
        <w:rPr>
          <w:rFonts w:hint="eastAsia"/>
        </w:rPr>
        <w:br/>
      </w:r>
      <w:r>
        <w:rPr>
          <w:rFonts w:hint="eastAsia"/>
        </w:rPr>
        <w:t>　　5.1 中国市场不同应用燃料电池堆销量（2021-2032）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中国市场不同应用燃料电池堆销量及市场份额（2021-2026）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中国市场不同应用燃料电池堆销量预测（2027-2032）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中国市场不同应用燃料电池堆规模（2021-2032）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中国市场不同应用燃料电池堆规模及市场份额（2021-2026）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中国市场不同应用燃料电池堆规模预测（2027-2032）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中国市场不同应用燃料电池堆价格走势（2021-2032）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燃料电池堆行业发展分析---发展趋势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燃料电池堆行业发展分析---厂商壁垒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燃料电池堆行业发展分析---驱动因素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燃料电池堆行业发展分析---制约因素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燃料电池堆中国企业SWOT分析</w:t>
      </w:r>
      <w:r>
        <w:rPr>
          <w:rFonts w:hint="eastAsia"/>
        </w:rPr>
        <w:br/>
      </w:r>
      <w:r>
        <w:rPr>
          <w:rFonts w:hint="eastAsia"/>
        </w:rPr>
        <w:t>　　6.6 燃料电池堆行业发展分析---行业政策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燃料电池堆行业产业链简介</w:t>
      </w:r>
      <w:r>
        <w:rPr>
          <w:rFonts w:hint="eastAsia"/>
        </w:rPr>
        <w:br/>
      </w:r>
      <w:r>
        <w:rPr>
          <w:rFonts w:hint="eastAsia"/>
        </w:rPr>
        <w:t>　　7.2 燃料电池堆产业链分析-上游</w:t>
      </w:r>
      <w:r>
        <w:rPr>
          <w:rFonts w:hint="eastAsia"/>
        </w:rPr>
        <w:br/>
      </w:r>
      <w:r>
        <w:rPr>
          <w:rFonts w:hint="eastAsia"/>
        </w:rPr>
        <w:t>　　7.3 燃料电池堆产业链分析-中游</w:t>
      </w:r>
      <w:r>
        <w:rPr>
          <w:rFonts w:hint="eastAsia"/>
        </w:rPr>
        <w:br/>
      </w:r>
      <w:r>
        <w:rPr>
          <w:rFonts w:hint="eastAsia"/>
        </w:rPr>
        <w:t>　　7.4 燃料电池堆产业链分析-下游</w:t>
      </w:r>
      <w:r>
        <w:rPr>
          <w:rFonts w:hint="eastAsia"/>
        </w:rPr>
        <w:br/>
      </w:r>
      <w:r>
        <w:rPr>
          <w:rFonts w:hint="eastAsia"/>
        </w:rPr>
        <w:t>　　7.5 燃料电池堆行业采购模式</w:t>
      </w:r>
      <w:r>
        <w:rPr>
          <w:rFonts w:hint="eastAsia"/>
        </w:rPr>
        <w:br/>
      </w:r>
      <w:r>
        <w:rPr>
          <w:rFonts w:hint="eastAsia"/>
        </w:rPr>
        <w:t>　　7.6 燃料电池堆行业生产模式</w:t>
      </w:r>
      <w:r>
        <w:rPr>
          <w:rFonts w:hint="eastAsia"/>
        </w:rPr>
        <w:br/>
      </w:r>
      <w:r>
        <w:rPr>
          <w:rFonts w:hint="eastAsia"/>
        </w:rPr>
        <w:t>　　7.7 燃料电池堆行业销售模式及销售渠道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中国本土燃料电池堆产能、产量分析</w:t>
      </w:r>
      <w:r>
        <w:rPr>
          <w:rFonts w:hint="eastAsia"/>
        </w:rPr>
        <w:br/>
      </w:r>
      <w:r>
        <w:rPr>
          <w:rFonts w:hint="eastAsia"/>
        </w:rPr>
        <w:t>　　8.1 中国燃料电池堆供需现状及预测（2021-2032）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中国燃料电池堆产能、产量、产能利用率及发展趋势（2021-2032）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中国燃料电池堆产量、市场需求量及发展趋势（2021-2032）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中国燃料电池堆进出口分析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中国市场燃料电池堆主要进口来源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中国市场燃料电池堆主要出口目的地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不同产品类型燃料电池堆市场规模2021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不同应用燃料电池堆市场规模2021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中国市场主要厂商燃料电池堆销量（2021-2026）&amp;（百万瓦）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4： 中国市场主要厂商燃料电池堆销量市场份额（2021-2026）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中国市场主要厂商燃料电池堆收入（2021-2026）&amp;（万元）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中国市场主要厂商燃料电池堆收入份额（2021-2026）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2025年中国主要生产商燃料电池堆收入排名（万元）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中国市场主要厂商燃料电池堆价格（2021-2026）&amp;（元/千瓦）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中国市场主要厂商燃料电池堆总部及产地分布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中国市场主要厂商成立时间及燃料电池堆商业化日期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中国市场主要厂商燃料电池堆产品类型及应用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2025年中国市场燃料电池堆主要厂商市场地位（第一梯队、第二梯队和第三梯队）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燃料电池堆市场投资、并购等现状分析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燃料电池堆销量（百万瓦）、收入（万元）、价格（元/千瓦）及毛利率（2021-2026）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中国市场不同产品类型燃料电池堆销量（2021-2026）&amp;（百万瓦）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中国市场不同产品类型燃料电池堆销量市场份额（2021-2026）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中国市场不同产品类型燃料电池堆销量预测（2027-2032）&amp;（百万瓦）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中国市场不同产品类型燃料电池堆销量市场份额预测（2027-2032）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中国市场不同产品类型燃料电池堆规模（2021-2026）&amp;（万元）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中国市场不同产品类型燃料电池堆规模市场份额（2021-2026）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中国市场不同产品类型燃料电池堆规模预测（2027-2032）&amp;（万元）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中国市场不同产品类型燃料电池堆规模市场份额预测（2027-2032）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中国市场不同应用燃料电池堆销量（2021-2026）&amp;（百万瓦）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103： 中国市场不同应用燃料电池堆销量市场份额（2021-2026）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中国市场不同应用燃料电池堆销量预测（2027-2032）&amp;（百万瓦）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105： 中国市场不同应用燃料电池堆销量市场份额预测（2027-2032）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中国市场不同应用燃料电池堆规模（2021-2026）&amp;（万元）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中国市场不同应用燃料电池堆规模市场份额（2021-2026）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中国市场不同应用燃料电池堆规模预测（2027-2032）&amp;（万元）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中国市场不同应用燃料电池堆规模市场份额预测（2027-2032）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燃料电池堆行业发展分析---发展趋势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燃料电池堆行业发展分析---厂商壁垒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燃料电池堆行业发展分析---驱动因素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燃料电池堆行业发展分析---制约因素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燃料电池堆行业相关重点政策一览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燃料电池堆行业供应链分析</w:t>
      </w:r>
      <w:r>
        <w:rPr>
          <w:rFonts w:hint="eastAsia"/>
        </w:rPr>
        <w:br/>
      </w:r>
      <w:r>
        <w:rPr>
          <w:rFonts w:hint="eastAsia"/>
        </w:rPr>
        <w:t>　　表 116： 燃料电池堆上游原料供应商</w:t>
      </w:r>
      <w:r>
        <w:rPr>
          <w:rFonts w:hint="eastAsia"/>
        </w:rPr>
        <w:br/>
      </w:r>
      <w:r>
        <w:rPr>
          <w:rFonts w:hint="eastAsia"/>
        </w:rPr>
        <w:t>　　表 117： 燃料电池堆行业主要下游客户</w:t>
      </w:r>
      <w:r>
        <w:rPr>
          <w:rFonts w:hint="eastAsia"/>
        </w:rPr>
        <w:br/>
      </w:r>
      <w:r>
        <w:rPr>
          <w:rFonts w:hint="eastAsia"/>
        </w:rPr>
        <w:t>　　表 118： 燃料电池堆典型经销商</w:t>
      </w:r>
      <w:r>
        <w:rPr>
          <w:rFonts w:hint="eastAsia"/>
        </w:rPr>
        <w:br/>
      </w:r>
      <w:r>
        <w:rPr>
          <w:rFonts w:hint="eastAsia"/>
        </w:rPr>
        <w:t>　　表 119： 中国燃料电池堆产量、销量、进口量及出口量（2021-2026）&amp;（百万瓦）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120： 中国燃料电池堆产量、销量、进口量及出口量预测（2027-2032）&amp;（百万瓦）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121： 中国市场燃料电池堆主要进口来源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中国市场燃料电池堆主要出口目的地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中国不同产品类型燃料电池堆市场规模市场份额2025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10KW-100KW燃料电池堆产品图片</w:t>
      </w:r>
      <w:r>
        <w:rPr>
          <w:rFonts w:hint="eastAsia"/>
        </w:rPr>
        <w:br/>
      </w:r>
      <w:r>
        <w:rPr>
          <w:rFonts w:hint="eastAsia"/>
        </w:rPr>
        <w:t>　　图 4： 100KW以上燃料电池组产品图片</w:t>
      </w:r>
      <w:r>
        <w:rPr>
          <w:rFonts w:hint="eastAsia"/>
        </w:rPr>
        <w:br/>
      </w:r>
      <w:r>
        <w:rPr>
          <w:rFonts w:hint="eastAsia"/>
        </w:rPr>
        <w:t>　　图 5： 5KW以下燃料电池堆产品图片</w:t>
      </w:r>
      <w:r>
        <w:rPr>
          <w:rFonts w:hint="eastAsia"/>
        </w:rPr>
        <w:br/>
      </w:r>
      <w:r>
        <w:rPr>
          <w:rFonts w:hint="eastAsia"/>
        </w:rPr>
        <w:t>　　图 6： 5KW-10KW燃料电池堆产品图片</w:t>
      </w:r>
      <w:r>
        <w:rPr>
          <w:rFonts w:hint="eastAsia"/>
        </w:rPr>
        <w:br/>
      </w:r>
      <w:r>
        <w:rPr>
          <w:rFonts w:hint="eastAsia"/>
        </w:rPr>
        <w:t>　　图 7： 中国不同应用燃料电池堆市场份额2025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固定应用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中国市场燃料电池堆市场规模，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中国市场燃料电池堆收入及增长率（2021-2032）&amp;（万元）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中国市场燃料电池堆销量及增长率（2021-2032）&amp;（百万瓦）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2025年中国市场主要厂商燃料电池堆销量市场份额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2025年中国市场主要厂商燃料电池堆收入市场份额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2025年中国市场前五大厂商燃料电池堆市场份额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2025年中国市场燃料电池堆第一梯队、第二梯队和第三梯队厂商（品牌）及市场份额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中国市场不同产品类型燃料电池堆价格走势（2021-2032）&amp;（元/千瓦）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中国市场不同应用燃料电池堆价格走势（2021-2032）&amp;（元/千瓦）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燃料电池堆中国企业SWOT分析</w:t>
      </w:r>
      <w:r>
        <w:rPr>
          <w:rFonts w:hint="eastAsia"/>
        </w:rPr>
        <w:br/>
      </w:r>
      <w:r>
        <w:rPr>
          <w:rFonts w:hint="eastAsia"/>
        </w:rPr>
        <w:t>　　图 21： 燃料电池堆产业链</w:t>
      </w:r>
      <w:r>
        <w:rPr>
          <w:rFonts w:hint="eastAsia"/>
        </w:rPr>
        <w:br/>
      </w:r>
      <w:r>
        <w:rPr>
          <w:rFonts w:hint="eastAsia"/>
        </w:rPr>
        <w:t>　　图 22： 燃料电池堆行业采购模式分析</w:t>
      </w:r>
      <w:r>
        <w:rPr>
          <w:rFonts w:hint="eastAsia"/>
        </w:rPr>
        <w:br/>
      </w:r>
      <w:r>
        <w:rPr>
          <w:rFonts w:hint="eastAsia"/>
        </w:rPr>
        <w:t>　　图 23： 燃料电池堆行业生产模式分析</w:t>
      </w:r>
      <w:r>
        <w:rPr>
          <w:rFonts w:hint="eastAsia"/>
        </w:rPr>
        <w:br/>
      </w:r>
      <w:r>
        <w:rPr>
          <w:rFonts w:hint="eastAsia"/>
        </w:rPr>
        <w:t>　　图 24： 燃料电池堆行业销售模式分析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中国燃料电池堆产能、产量、产能利用率及发展趋势（2021-2032）&amp;（百万瓦）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26： 中国燃料电池堆产量、市场需求量及发展趋势（2021-2032）&amp;（百万瓦）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ffcc790b4df7" w:history="1">
        <w:r>
          <w:rPr>
            <w:rStyle w:val="Hyperlink"/>
          </w:rPr>
          <w:t>中国燃料电池堆行业现状及发展前景预测报告（2026-2032年）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ffcc790b4df7" w:history="1">
        <w:r>
          <w:rPr>
            <w:rStyle w:val="Hyperlink"/>
          </w:rPr>
          <w:t>https://www.20087.com/6/68/RanLiaoDianChiDuiShiChangQianJingYuCe.html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堆的相对电能转换效率为、燃料电池短堆和长堆的区别、燃料电池堆通过什么对电流电压进行调节、氢燃料电池每千瓦多少钱、燃料电池堆的总电压由组成该电池堆的电池数量决定、乙醇燃料电池中性电极反应式、燃料电池堆进出口压差、燃料电池电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b327d6e44103" w:history="1">
      <w:r>
        <w:rPr>
          <w:rStyle w:val="Hyperlink"/>
        </w:rPr>
        <w:t>中国燃料电池堆行业现状及发展前景预测报告（2026-2032年）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RanLiaoDianChiDuiShiChangQianJingYuCe.html" TargetMode="External" Id="Rf173ffcc790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RanLiaoDianChiDuiShiChangQianJingYuCe.html" TargetMode="External" Id="Re00ab327d6e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2025-11-21T01:49:21Z</dcterms:created>
  <dcterms:modified xsi:type="dcterms:W3CDTF">2025-11-21T02:49:21Z</dcterms:modified>
  <dc:subject>中国燃料电池堆行业现状及发展前景预测报告（2026-2032年）</dc:subject>
  <dc:title>中国燃料电池堆行业现状及发展前景预测报告（2026-2032年）</dc:title>
  <cp:keywords>中国燃料电池堆行业现状及发展前景预测报告（2026-2032年）</cp:keywords>
  <dc:description>中国燃料电池堆行业现状及发展前景预测报告（2026-2032年）</dc:description>
</cp:coreProperties>
</file>