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81f9327b644bb" w:history="1">
              <w:r>
                <w:rPr>
                  <w:rStyle w:val="Hyperlink"/>
                </w:rPr>
                <w:t>中国钒铁行业现状调研及发展前景分析报告（2025-2031年）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81f9327b644bb" w:history="1">
              <w:r>
                <w:rPr>
                  <w:rStyle w:val="Hyperlink"/>
                </w:rPr>
                <w:t>中国钒铁行业现状调研及发展前景分析报告（2025-2031年）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81f9327b644bb" w:history="1">
                <w:r>
                  <w:rPr>
                    <w:rStyle w:val="Hyperlink"/>
                  </w:rPr>
                  <w:t>https://www.20087.com/6/78/FanTieShiChangQianJingFenXiYuCe.html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钢铁工业中的重要合金添加剂，主要用于提高钢材的强度、韧性和耐热性。近年来，随着全球基础设施建设和制造业的发展，对高品质钢材的需求持续增长，进而推动了钒铁市场的繁荣。中国是全球最大的钒铁生产国和消费国，其中四川省的攀枝花地区拥有丰富的钒钛磁铁矿资源，是世界著名的钒铁生产基地。</w:t>
      </w:r>
      <w:r>
        <w:rPr>
          <w:rFonts w:hint="eastAsia"/>
        </w:rPr>
        <w:br/>
      </w:r>
      <w:r>
        <w:rPr>
          <w:rFonts w:hint="eastAsia"/>
        </w:rPr>
        <w:t>　　未来，钒铁行业将更加注重环保和资源综合利用。一方面，随着环保法规的日趋严格，钒铁生产企业将面临更高的环境标准，需要采用清洁生产技术和废物回收利用，减少污染物排放。另一方面，钒铁行业将加强资源综合利用，通过提高钒钛磁铁矿的选矿效率和综合回收率，实现资源的最大化利用，同时，钒铁的下游应用领域将拓展至新能源、航空航天等高新技术产业，推动行业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81f9327b644bb" w:history="1">
        <w:r>
          <w:rPr>
            <w:rStyle w:val="Hyperlink"/>
          </w:rPr>
          <w:t>中国钒铁行业现状调研及发展前景分析报告（2025-2031年）</w:t>
        </w:r>
      </w:hyperlink>
      <w:r>
        <w:rPr>
          <w:rFonts w:hint="eastAsia"/>
        </w:rPr>
        <w:t>》全面梳理了钒铁产业链，结合市场需求和市场规模等数据，深入剖析钒铁行业现状。报告详细探讨了钒铁市场竞争格局，重点关注重点企业及其品牌影响力，并分析了钒铁价格机制和细分市场特征。通过对钒铁技术现状及未来方向的评估，报告展望了钒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2025年中国钒铁行业发展环境分析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钒铁行业相关政策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2025年中国钒铁行业发展社会环境分析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钒铁行业发展概述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一、钒铁行业定义及分类</w:t>
      </w:r>
      <w:r>
        <w:rPr>
          <w:rFonts w:hint="eastAsia"/>
        </w:rPr>
        <w:br/>
      </w:r>
      <w:r>
        <w:rPr>
          <w:rFonts w:hint="eastAsia"/>
        </w:rPr>
        <w:t>　　　　二、钒铁行业经济特性</w:t>
      </w:r>
      <w:r>
        <w:rPr>
          <w:rFonts w:hint="eastAsia"/>
        </w:rPr>
        <w:br/>
      </w:r>
      <w:r>
        <w:rPr>
          <w:rFonts w:hint="eastAsia"/>
        </w:rPr>
        <w:t>　　　　三、钒铁行业产业链简介</w:t>
      </w:r>
      <w:r>
        <w:rPr>
          <w:rFonts w:hint="eastAsia"/>
        </w:rPr>
        <w:br/>
      </w:r>
      <w:r>
        <w:rPr>
          <w:rFonts w:hint="eastAsia"/>
        </w:rPr>
        <w:t>　　第二节 钒铁行业发展成熟度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钒铁行业相关产业动态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2025年全球钒铁行业市场运行形势分析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全球钒铁行业市场运行环境分析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全球钒铁行业市场发展情况分析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一、全球钒铁行业市场供需分析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二、全球钒铁行业市场规模分析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三、全球钒铁行业主要国家发展情况分析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2025-2031年全球钒铁行业市场规模趋势预测分析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2025年中国钒铁行业技术发展分析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中国钒铁行业技术发展现状</w:t>
      </w:r>
      <w:r>
        <w:rPr>
          <w:rFonts w:hint="eastAsia"/>
        </w:rPr>
        <w:br/>
      </w:r>
      <w:r>
        <w:rPr>
          <w:rFonts w:hint="eastAsia"/>
        </w:rPr>
        <w:t>　　第二节 钒铁行业技术特点分析</w:t>
      </w:r>
      <w:r>
        <w:rPr>
          <w:rFonts w:hint="eastAsia"/>
        </w:rPr>
        <w:br/>
      </w:r>
      <w:r>
        <w:rPr>
          <w:rFonts w:hint="eastAsia"/>
        </w:rPr>
        <w:t>　　第三节 钒铁行业技术专利情况</w:t>
      </w:r>
      <w:r>
        <w:rPr>
          <w:rFonts w:hint="eastAsia"/>
        </w:rPr>
        <w:br/>
      </w:r>
      <w:r>
        <w:rPr>
          <w:rFonts w:hint="eastAsia"/>
        </w:rPr>
        <w:t>　　　　一、钒铁行业专利申请数分析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二、钒铁行业专利申请人分析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三、钒铁行业热门专利技术分析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钒铁行业技术发展趋势分析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我国钒铁行业发展分析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2025年中国钒铁行业发展状况</w:t>
      </w:r>
      <w:r>
        <w:rPr>
          <w:rFonts w:hint="eastAsia"/>
        </w:rPr>
        <w:br/>
      </w:r>
      <w:r>
        <w:rPr>
          <w:rFonts w:hint="eastAsia"/>
        </w:rPr>
        <w:t>　　　　一、2025年钒铁行业发展状况分析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二、2025年中国钒铁行业发展动态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三、2025年我国钒铁行业发展热点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四、2025年我国钒铁行业存在的问题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2025年中国钒铁行业市场供需状况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一、2020-2025年中国钒铁行业供给分析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二、2020-2025年中国钒铁行业市场需求分析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三、中国钒铁行业产品价格分析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1、中国钒铁行业产品价格分析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四、2020-2025年中国钒铁行业市场规模分析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2020-2025年中国钒铁行业主要数据监测分析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2020-2025年中国钒铁行业规模分析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2020-2025年中国钒铁行业产值分析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2020-2025年中国钒铁行业成本费用分析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2020-2025年中国钒铁行业运营效益分析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2025年中国钒铁行业竞争格局分析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钒铁行业集中度分析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2025年中国钒铁行业SWOT模型分析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2025年钒铁行业优势生产企业竞争力分析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承德钒钛（600357）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江苏麒麟湾钒合金有限公司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攀钢集团北海特种铁合金公司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南京永福特种铁合金厂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怀化市洪江纺织配件铁合金厂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葫芦岛东方钒业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吉首市汇锋矿业有限责任公司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四川省江油市大康冶金炉料厂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2020-2025年中国钒铁行业上下游分析及其影响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2025年中国钒铁行业上游发展及影响分析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一、2025年中国钒铁行业上游运行现状分析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二、2025-2031年中国钒铁行业上游市场发展前景预测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2025年中国钒铁行业下游发展及影响分析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一、2025年中国钒铁行业下游运行现状分析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二、2025-2031年中国钒铁行业下游市场发展前景预测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2025-2031年钒铁行业发展及投资前景预测分析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2025-2031年钒铁行业市场规模预测分析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2025-2031年钒铁行业供需预测分析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中国钒铁行业五力分析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2025-2031年我国钒铁行业前景展望分析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2025-2031年我国钒铁行业产品价格走势预测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2025-2031年我国钒铁行业盈利能力预测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2025-2031年中国钒铁行业投资风险分析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2020-2025年中国钒铁行业投资金额分析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一、2020-2025年中国钒铁行业内资企业投资金额分析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二、2020-2025年中国钒铁行业港澳台及外资企业投资金额分析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近年中国钒铁行业主要投资项目分析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2025-2031年中国钒铁行业投资周期分析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2025-2031年中国钒铁行业投资风险分析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2025-2031年中国钒铁行业发展策略及投资建议分析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钒铁行业发展策略分析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钒铁行业市场的重点客户战略实施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2025-2031年中国钒铁产品生产及销售投资运作模式探讨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2025-2031年中国钒铁行业发展建议</w:t>
      </w:r>
      <w:r>
        <w:rPr>
          <w:rFonts w:hint="eastAsia"/>
        </w:rPr>
        <w:br/>
      </w:r>
      <w:r>
        <w:rPr>
          <w:rFonts w:hint="eastAsia"/>
        </w:rPr>
        <w:t>　　第五节 (中⋅智林)2025-2031年中国钒铁行业投资建议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2020-2025年钒铁相关专利申请数量变化走势图：个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钒铁产业链结构示意图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2020-2025年中国钒铁行业专利申请情况（单位：个）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2025年钒铁行业专利申请前十申请量统计（单位：个）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2025年我国钒铁行业相关发明专利分布领域（前十位）（单位：%）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2020-2025年中国钒铁产量及其增速走势图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2020-2025年中国钒铁消费量及其增速走势图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2020-2025年中国钒铁市场规模及其增速走势图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2020-2025年中国钒铁市场价格走势图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2025-2031年中国钒铁产量及消费量预测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2025-2031年中国钒铁市场价格走势预测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2020-2025年我国钒铁市场规模分区域统计表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2020-2025年中国钒铁行业企业数量增长趋势图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2020-2025年中国钒铁行业资产规模增长分析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2020-2025年中国钒铁行业销售成本分析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2020-2025年中国钒铁行业流动比率分析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81f9327b644bb" w:history="1">
        <w:r>
          <w:rPr>
            <w:rStyle w:val="Hyperlink"/>
          </w:rPr>
          <w:t>中国钒铁行业现状调研及发展前景分析报告（2025-2031年）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81f9327b644bb" w:history="1">
        <w:r>
          <w:rPr>
            <w:rStyle w:val="Hyperlink"/>
          </w:rPr>
          <w:t>https://www.20087.com/6/78/FanTieShiChangQianJingFenXiYuCe.html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9a79f27ae42fd" w:history="1">
      <w:r>
        <w:rPr>
          <w:rStyle w:val="Hyperlink"/>
        </w:rPr>
        <w:t>中国钒铁行业现状调研及发展前景分析报告（2025-2031年）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anTieShiChangQianJingFenXiYuCe.html" TargetMode="External" Id="R79681f9327b6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anTieShiChangQianJingFenXiYuCe.html" TargetMode="External" Id="R65d9a79f27ae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2025-03-24T23:40:00Z</dcterms:created>
  <dcterms:modified xsi:type="dcterms:W3CDTF">2025-03-25T00:40:00Z</dcterms:modified>
  <dc:subject>中国钒铁行业现状调研及发展前景分析报告（2025-2031年）</dc:subject>
  <dc:title>中国钒铁行业现状调研及发展前景分析报告（2025-2031年）</dc:title>
  <cp:keywords>中国钒铁行业现状调研及发展前景分析报告（2025-2031年）</cp:keywords>
  <dc:description>中国钒铁行业现状调研及发展前景分析报告（2025-2031年）</dc:description>
</cp:coreProperties>
</file>