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0efcde5a84004" w:history="1">
              <w:r>
                <w:rPr>
                  <w:rStyle w:val="Hyperlink"/>
                </w:rPr>
                <w:t>2025-2031年中国钛精矿行业发展调研与趋势预测报告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0efcde5a84004" w:history="1">
              <w:r>
                <w:rPr>
                  <w:rStyle w:val="Hyperlink"/>
                </w:rPr>
                <w:t>2025-2031年中国钛精矿行业发展调研与趋势预测报告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0efcde5a84004" w:history="1">
                <w:r>
                  <w:rPr>
                    <w:rStyle w:val="Hyperlink"/>
                  </w:rPr>
                  <w:t>https://www.20087.com/6/78/TaiJingKuangFaZhanQuShiFenXi.html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市场受到航空航天、国防和高端制造业的推动，这些行业对钛合金的需求持续增长。钛精矿的开采和提炼技术不断改进，提高了产量和纯度。同时，资源国的政策变化和环境保护要求对钛精矿供应链产生了影响，促使行业寻找更可持续的开采方法。</w:t>
      </w:r>
      <w:r>
        <w:rPr>
          <w:rFonts w:hint="eastAsia"/>
        </w:rPr>
        <w:br/>
      </w:r>
      <w:r>
        <w:rPr>
          <w:rFonts w:hint="eastAsia"/>
        </w:rPr>
        <w:t>　　未来，钛精矿行业将更加关注资源管理和环境责任。随着全球对可持续供应链的重视，钛精矿的开采将更加注重环境影响最小化和社区参与。同时，回收利用和循环利用钛材料将成为行业焦点，减少对原生资源的依赖。此外，技术创新，如深海采矿和生物浸出技术，将为钛精矿的获取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0efcde5a84004" w:history="1">
        <w:r>
          <w:rPr>
            <w:rStyle w:val="Hyperlink"/>
          </w:rPr>
          <w:t>2025-2031年中国钛精矿行业发展调研与趋势预测报告</w:t>
        </w:r>
      </w:hyperlink>
      <w:r>
        <w:rPr>
          <w:rFonts w:hint="eastAsia"/>
        </w:rPr>
        <w:t>》系统分析了钛精矿行业的市场需求、市场规模及价格动态，全面梳理了钛精矿产业链结构，并对钛精矿细分市场进行了深入探究。报告基于详实数据，科学预测了钛精矿市场前景与发展趋势，重点剖析了品牌竞争格局、市场集中度及重点企业的市场地位。通过SWOT分析，报告识别了行业面临的机遇与风险，并提出了针对性发展策略与建议，为钛精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全球采钛精矿行业发展分析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2025年全球采钛精矿市场分析</w:t>
      </w:r>
      <w:r>
        <w:rPr>
          <w:rFonts w:hint="eastAsia"/>
        </w:rPr>
        <w:br/>
      </w:r>
      <w:r>
        <w:rPr>
          <w:rFonts w:hint="eastAsia"/>
        </w:rPr>
        <w:t>　　　　一、2025年全球采钛精矿市场回顾</w:t>
      </w:r>
      <w:r>
        <w:rPr>
          <w:rFonts w:hint="eastAsia"/>
        </w:rPr>
        <w:br/>
      </w:r>
      <w:r>
        <w:rPr>
          <w:rFonts w:hint="eastAsia"/>
        </w:rPr>
        <w:t>　　　　二、2025年全球采钛精矿市场环境</w:t>
      </w:r>
      <w:r>
        <w:rPr>
          <w:rFonts w:hint="eastAsia"/>
        </w:rPr>
        <w:br/>
      </w:r>
      <w:r>
        <w:rPr>
          <w:rFonts w:hint="eastAsia"/>
        </w:rPr>
        <w:t>　　　　三、2025年全球采钛精矿销售分析</w:t>
      </w:r>
      <w:r>
        <w:rPr>
          <w:rFonts w:hint="eastAsia"/>
        </w:rPr>
        <w:br/>
      </w:r>
      <w:r>
        <w:rPr>
          <w:rFonts w:hint="eastAsia"/>
        </w:rPr>
        <w:t>　　　　四、2025年全球采钛精矿市场规模</w:t>
      </w:r>
      <w:r>
        <w:rPr>
          <w:rFonts w:hint="eastAsia"/>
        </w:rPr>
        <w:br/>
      </w:r>
      <w:r>
        <w:rPr>
          <w:rFonts w:hint="eastAsia"/>
        </w:rPr>
        <w:t>　　第二节 2025年全球采钛精矿市场分析</w:t>
      </w:r>
      <w:r>
        <w:rPr>
          <w:rFonts w:hint="eastAsia"/>
        </w:rPr>
        <w:br/>
      </w:r>
      <w:r>
        <w:rPr>
          <w:rFonts w:hint="eastAsia"/>
        </w:rPr>
        <w:t>　　　　一、2025年全球采钛精矿需求分析</w:t>
      </w:r>
      <w:r>
        <w:rPr>
          <w:rFonts w:hint="eastAsia"/>
        </w:rPr>
        <w:br/>
      </w:r>
      <w:r>
        <w:rPr>
          <w:rFonts w:hint="eastAsia"/>
        </w:rPr>
        <w:t>　　　　二、2025年全球采钛精矿市场规模</w:t>
      </w:r>
      <w:r>
        <w:rPr>
          <w:rFonts w:hint="eastAsia"/>
        </w:rPr>
        <w:br/>
      </w:r>
      <w:r>
        <w:rPr>
          <w:rFonts w:hint="eastAsia"/>
        </w:rPr>
        <w:t>　　　　三、2025年全球采钛精矿品牌分析</w:t>
      </w:r>
      <w:r>
        <w:rPr>
          <w:rFonts w:hint="eastAsia"/>
        </w:rPr>
        <w:br/>
      </w:r>
      <w:r>
        <w:rPr>
          <w:rFonts w:hint="eastAsia"/>
        </w:rPr>
        <w:t>　　　　四、2025年中外采钛精矿市场对比</w:t>
      </w:r>
      <w:r>
        <w:rPr>
          <w:rFonts w:hint="eastAsia"/>
        </w:rPr>
        <w:br/>
      </w:r>
      <w:r>
        <w:rPr>
          <w:rFonts w:hint="eastAsia"/>
        </w:rPr>
        <w:t>　　第三节 部分国家地区采钛精矿行业发展情况分析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一、2020-2025年美国采钛精矿行业发展分析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二、2020-2025年欧洲采钛精矿行业发展分析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三、2020-2025年日本采钛精矿行业发展分析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我国采钛精矿行业发展现状调研</w:t>
      </w:r>
      <w:r>
        <w:rPr>
          <w:rFonts w:hint="eastAsia"/>
        </w:rPr>
        <w:br/>
      </w:r>
      <w:r>
        <w:rPr>
          <w:rFonts w:hint="eastAsia"/>
        </w:rPr>
        <w:t>　　第一节 我国采钛精矿行业发展现状调研</w:t>
      </w:r>
      <w:r>
        <w:rPr>
          <w:rFonts w:hint="eastAsia"/>
        </w:rPr>
        <w:br/>
      </w:r>
      <w:r>
        <w:rPr>
          <w:rFonts w:hint="eastAsia"/>
        </w:rPr>
        <w:t>　　　　一、采钛精矿行业品牌发展现状调研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二、采钛精矿行业消费市场现状调研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三、采钛精矿市场消费层次分析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四、我国采钛精矿市场走向分析</w:t>
      </w:r>
      <w:r>
        <w:rPr>
          <w:rFonts w:hint="eastAsia"/>
        </w:rPr>
        <w:br/>
      </w:r>
      <w:r>
        <w:rPr>
          <w:rFonts w:hint="eastAsia"/>
        </w:rPr>
        <w:t>　　第二节 我国采钛精矿行业发展情况分析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一、2025年中国采钛精矿行业发展回顾</w:t>
      </w:r>
      <w:r>
        <w:rPr>
          <w:rFonts w:hint="eastAsia"/>
        </w:rPr>
        <w:br/>
      </w:r>
      <w:r>
        <w:rPr>
          <w:rFonts w:hint="eastAsia"/>
        </w:rPr>
        <w:t>　　　　二、2025年采钛精矿行业发展情况分析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三、2025年我国采钛精矿市场特点分析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四、2025年我国采钛精矿市场发展分析</w:t>
      </w:r>
      <w:r>
        <w:rPr>
          <w:rFonts w:hint="eastAsia"/>
        </w:rPr>
        <w:br/>
      </w:r>
      <w:r>
        <w:rPr>
          <w:rFonts w:hint="eastAsia"/>
        </w:rPr>
        <w:t>　　第三节 中国采钛精矿行业供需分析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一、2025年中国采钛精矿市场供给总量分析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二、2025年中国采钛精矿市场供给结构分析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三、2025年中国采钛精矿市场需求总量分析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四、2025年中国采钛精矿市场需求结构分析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五、2025年中国采钛精矿市场供需平衡分析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采钛精矿所属行业赢利水平分析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一、2020-2025年采钛精矿原材料价格走势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二、2020-2025年采钛精矿行业人工成本分析</w:t>
      </w:r>
      <w:r>
        <w:rPr>
          <w:rFonts w:hint="eastAsia"/>
        </w:rPr>
        <w:br/>
      </w:r>
      <w:r>
        <w:rPr>
          <w:rFonts w:hint="eastAsia"/>
        </w:rPr>
        <w:t>　　第二节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一、2020-2025年采钛精矿行业产销状况分析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二、2020-2025年采钛精矿行业库存状况分析</w:t>
      </w:r>
      <w:r>
        <w:rPr>
          <w:rFonts w:hint="eastAsia"/>
        </w:rPr>
        <w:br/>
      </w:r>
      <w:r>
        <w:rPr>
          <w:rFonts w:hint="eastAsia"/>
        </w:rPr>
        <w:t>　　　　三、2020-2025年采钛精矿行业资金周转状况分析</w:t>
      </w:r>
      <w:r>
        <w:rPr>
          <w:rFonts w:hint="eastAsia"/>
        </w:rPr>
        <w:br/>
      </w:r>
      <w:r>
        <w:rPr>
          <w:rFonts w:hint="eastAsia"/>
        </w:rPr>
        <w:t>　　第三节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一、2020-2025年采钛精矿行业价格走势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二、2020-2025年采钛精矿行业营业收入状况分析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三、2020-2025年采钛精矿行业毛利率状况分析</w:t>
      </w:r>
      <w:r>
        <w:rPr>
          <w:rFonts w:hint="eastAsia"/>
        </w:rPr>
        <w:br/>
      </w:r>
      <w:r>
        <w:rPr>
          <w:rFonts w:hint="eastAsia"/>
        </w:rPr>
        <w:t>　　　　四、2020-2025年采钛精矿行业赢利能力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五、2020-2025年采钛精矿行业赢利水平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六、2025-2031年采钛精矿行业赢利预测分析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采钛精矿行业发展趋势预测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2025-2031年中国采钛精矿市场趋势预测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一、2020-2025年我国采钛精矿市场趋势总结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二、2025-2031年我国采钛精矿发展趋势预测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2025-2031年采钛精矿发展趋势预测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一、2025-2031年采钛精矿技术趋势预测</w:t>
      </w:r>
      <w:r>
        <w:rPr>
          <w:rFonts w:hint="eastAsia"/>
        </w:rPr>
        <w:br/>
      </w:r>
      <w:r>
        <w:rPr>
          <w:rFonts w:hint="eastAsia"/>
        </w:rPr>
        <w:t>　　　　二、2025-2031年采钛精矿价格趋势预测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2025-2031年中国采钛精矿行业供需预测分析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一、2025-2031年中国采钛精矿供给预测分析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二、2025-2031年中国采钛精矿需求预测分析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三、2025-2031年中国采钛精矿价格预测分析</w:t>
      </w:r>
      <w:r>
        <w:rPr>
          <w:rFonts w:hint="eastAsia"/>
        </w:rPr>
        <w:br/>
      </w:r>
      <w:r>
        <w:rPr>
          <w:rFonts w:hint="eastAsia"/>
        </w:rPr>
        <w:t>　　第四节 2025-2031年采钛精矿行业规划建议</w:t>
      </w:r>
      <w:r>
        <w:rPr>
          <w:rFonts w:hint="eastAsia"/>
        </w:rPr>
        <w:br/>
      </w:r>
      <w:r>
        <w:rPr>
          <w:rFonts w:hint="eastAsia"/>
        </w:rPr>
        <w:t>　　　　一、采钛精矿行业“十四五”整体规划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二、采钛精矿行业“十四五”规划预测分析</w:t>
      </w:r>
      <w:r>
        <w:rPr>
          <w:rFonts w:hint="eastAsia"/>
        </w:rPr>
        <w:br/>
      </w:r>
      <w:r>
        <w:rPr>
          <w:rFonts w:hint="eastAsia"/>
        </w:rPr>
        <w:t>　　　　三、2025-2031年采钛精矿行业规划建议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采钛精矿行业盈利能力分析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2020-2025年中国采钛精矿行业利润总额分析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2020-2025年中国采钛精矿行业销售利润率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2020-2025年中国采钛精矿行业总资产利润率分析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2020-2025年中国采钛精矿行业产值利税率分析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采钛精矿行业投资策略分析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采钛精矿行业投资效益分析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一、2025年采钛精矿行业投资状况分析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二、2025年采钛精矿行业投资效益分析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三、2025-2031年采钛精矿行业投资方向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四、2025-2031年采钛精矿行业投资建议</w:t>
      </w:r>
      <w:r>
        <w:rPr>
          <w:rFonts w:hint="eastAsia"/>
        </w:rPr>
        <w:br/>
      </w:r>
      <w:r>
        <w:rPr>
          <w:rFonts w:hint="eastAsia"/>
        </w:rPr>
        <w:t>　　第四节 采钛精矿行业投资策略研究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一、2025年采钛精矿行业投资策略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二、2025-2031年采钛精矿行业投资策略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三、2025-2031年采钛精矿细分行业投资策略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采钛精矿行业投资风险预警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影响采钛精矿行业发展的主要因素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一、2025年影响采钛精矿行业运行的有利因素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二、2025年影响采钛精矿行业运行的稳定因素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三、2025年影响采钛精矿行业运行的不利因素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四、2025年我国采钛精矿行业发展面临的挑战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五、2025年我国采钛精矿行业发展面临的机遇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采钛精矿行业投资风险预警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一、2025-2031年采钛精矿行业市场风险预测分析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二、2025-2031年采钛精矿行业政策风险预测分析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三、2025-2031年采钛精矿行业经营风险预测分析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四、2025-2031年采钛精矿行业技术风险预测分析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五、2025-2031年采钛精矿行业竞争风险预测分析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六、2025-2031年采钛精矿行业其他风险预测分析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采钛精矿企业管理策略建议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一、采钛精矿价格策略分析</w:t>
      </w:r>
      <w:r>
        <w:rPr>
          <w:rFonts w:hint="eastAsia"/>
        </w:rPr>
        <w:br/>
      </w:r>
      <w:r>
        <w:rPr>
          <w:rFonts w:hint="eastAsia"/>
        </w:rPr>
        <w:t>　　　　二、采钛精矿渠道策略分析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提高采钛精矿企业竞争力的策略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一、提高中国采钛精矿企业核心竞争力的对策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二、采钛精矿企业提升竞争力的主要方向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三、影响采钛精矿企业核心竞争力的因素及提升途径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四、提高采钛精矿企业竞争力的策略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对我国采钛精矿品牌的战略思考</w:t>
      </w:r>
      <w:r>
        <w:rPr>
          <w:rFonts w:hint="eastAsia"/>
        </w:rPr>
        <w:br/>
      </w:r>
      <w:r>
        <w:rPr>
          <w:rFonts w:hint="eastAsia"/>
        </w:rPr>
        <w:t>　　　　一、采钛精矿实施品牌战略的意义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二、采钛精矿企业品牌的现状分析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三、我国采钛精矿企业的品牌战略</w:t>
      </w:r>
      <w:r>
        <w:rPr>
          <w:rFonts w:hint="eastAsia"/>
        </w:rPr>
        <w:br/>
      </w:r>
      <w:r>
        <w:rPr>
          <w:rFonts w:hint="eastAsia"/>
        </w:rPr>
        <w:t>　　　　四、采钛精矿品牌战略管理的策略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采钛精矿行业市场竞争策略分析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采钛精矿市场竞争策略分析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一、采钛精矿市场增长潜力分析</w:t>
      </w:r>
      <w:r>
        <w:rPr>
          <w:rFonts w:hint="eastAsia"/>
        </w:rPr>
        <w:br/>
      </w:r>
      <w:r>
        <w:rPr>
          <w:rFonts w:hint="eastAsia"/>
        </w:rPr>
        <w:t>　　　　二、采钛精矿产品竞争策略分析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中~智~林~：采钛精矿企业竞争策略分析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一、2025-2031年我国采钛精矿市场竞争趋势预测分析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二、2025-2031年采钛精矿行业竞争格局展望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三、2025-2031年采钛精矿行业竞争策略分析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钛精矿行业历程</w:t>
      </w:r>
      <w:r>
        <w:rPr>
          <w:rFonts w:hint="eastAsia"/>
        </w:rPr>
        <w:br/>
      </w:r>
      <w:r>
        <w:rPr>
          <w:rFonts w:hint="eastAsia"/>
        </w:rPr>
        <w:t>　　图表 钛精矿行业生命周期</w:t>
      </w:r>
      <w:r>
        <w:rPr>
          <w:rFonts w:hint="eastAsia"/>
        </w:rPr>
        <w:br/>
      </w:r>
      <w:r>
        <w:rPr>
          <w:rFonts w:hint="eastAsia"/>
        </w:rPr>
        <w:t>　　图表 钛精矿行业产业链分析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2020-2025年钛精矿行业市场容量统计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2020-2025年中国钛精矿行业市场规模及增长情况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2020-2025年中国钛精矿行业利润总额分析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2020-2025年中国钛精矿行业竞争力分析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2020-2025年中国钛精矿行业经营效益分析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2025-2031年中国钛精矿行业市场规模预测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2025-2031年中国钛精矿市场前景分析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2025-2031年中国钛精矿行业发展趋势预测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0efcde5a84004" w:history="1">
        <w:r>
          <w:rPr>
            <w:rStyle w:val="Hyperlink"/>
          </w:rPr>
          <w:t>2025-2031年中国钛精矿行业发展调研与趋势预测报告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0efcde5a84004" w:history="1">
        <w:r>
          <w:rPr>
            <w:rStyle w:val="Hyperlink"/>
          </w:rPr>
          <w:t>https://www.20087.com/6/78/TaiJingKuangFaZhanQuShiFenXi.html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热点：2023年钛精矿价格、钛精矿用途、钛多少钱一吨2023、钛精矿46%最新价格、中国最大的钛矿企业、钛精矿选矿工艺流程、钛精矿选矿工艺流程、钛精矿资源回收工艺流程、钛精矿最新消息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66882ad234ba9" w:history="1">
      <w:r>
        <w:rPr>
          <w:rStyle w:val="Hyperlink"/>
        </w:rPr>
        <w:t>2025-2031年中国钛精矿行业发展调研与趋势预测报告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iJingKuangFaZhanQuShiFenXi.html" TargetMode="External" Id="Rc3d0efcde5a8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iJingKuangFaZhanQuShiFenXi.html" TargetMode="External" Id="R66e66882ad23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2025-01-01T01:40:00Z</dcterms:created>
  <dcterms:modified xsi:type="dcterms:W3CDTF">2025-01-01T02:40:00Z</dcterms:modified>
  <dc:subject>2025-2031年中国钛精矿行业发展调研与趋势预测报告</dc:subject>
  <dc:title>2025-2031年中国钛精矿行业发展调研与趋势预测报告</dc:title>
  <cp:keywords>2025-2031年中国钛精矿行业发展调研与趋势预测报告</cp:keywords>
  <dc:description>2025-2031年中国钛精矿行业发展调研与趋势预测报告</dc:description>
</cp:coreProperties>
</file>