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82d0945614424e" w:history="1">
              <w:r>
                <w:rPr>
                  <w:rStyle w:val="Hyperlink"/>
                </w:rPr>
                <w:t>2025-2031年中国铟行业现状分析与发展趋势研究报告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82d0945614424e" w:history="1">
              <w:r>
                <w:rPr>
                  <w:rStyle w:val="Hyperlink"/>
                </w:rPr>
                <w:t>2025-2031年中国铟行业现状分析与发展趋势研究报告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2316186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82d0945614424e" w:history="1">
                <w:r>
                  <w:rPr>
                    <w:rStyle w:val="Hyperlink"/>
                  </w:rPr>
                  <w:t>https://www.20087.com/6/18/YinShiChangXianZhuangYuQianJing.html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铟是一种稀有金属，主要用作半导体、合金和涂层材料。近年来，铟在触摸屏、液晶显示器和太阳能电池等高科技领域的需求激增，尤其是氧化铟锡（ITO）薄膜在透明导电玻璃上的应用，使得铟成为了关键的原材料。然而，铟的全球储量有限，且大部分附属于锌矿的开采过程中回收，这导致了铟的价格波动和供应稳定性问题。</w:t>
      </w:r>
      <w:r>
        <w:rPr>
          <w:rFonts w:hint="eastAsia"/>
        </w:rPr>
        <w:br/>
      </w:r>
      <w:r>
        <w:rPr>
          <w:rFonts w:hint="eastAsia"/>
        </w:rPr>
        <w:t>　　未来，铟的使用将更加注重资源的高效利用和回收。随着替代材料和新技术的探索，如银纳米线和碳纳米管，铟在部分应用领域的需求可能会被替代材料所取代，以减轻对铟资源的依赖。同时，铟的回收和再利用技术将得到发展，以提高铟的循环利用率，减少对原生铟矿的开采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82d0945614424e" w:history="1">
        <w:r>
          <w:rPr>
            <w:rStyle w:val="Hyperlink"/>
          </w:rPr>
          <w:t>2025-2031年中国铟行业现状分析与发展趋势研究报告</w:t>
        </w:r>
      </w:hyperlink>
      <w:r>
        <w:rPr>
          <w:rFonts w:hint="eastAsia"/>
        </w:rPr>
        <w:t>》依托权威机构及相关协会的数据资料，全面解析了铟行业现状、市场需求及市场规模，系统梳理了铟产业链结构、价格趋势及各细分市场动态。报告对铟市场前景与发展趋势进行了科学预测，重点分析了品牌竞争格局、市场集中度及主要企业的经营表现。同时，通过SWOT分析揭示了铟行业面临的机遇与风险，为铟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铟行业相关概述</w:t>
      </w:r>
      <w:r>
        <w:rPr>
          <w:rFonts w:hint="eastAsia"/>
        </w:rPr>
        <w:br/>
      </w:r>
      <w:r>
        <w:rPr>
          <w:rFonts w:hint="eastAsia"/>
        </w:rPr>
        <w:t>　　第一节 铟行业相关概述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二、行业性能</w:t>
      </w:r>
      <w:r>
        <w:rPr>
          <w:rFonts w:hint="eastAsia"/>
        </w:rPr>
        <w:br/>
      </w:r>
      <w:r>
        <w:rPr>
          <w:rFonts w:hint="eastAsia"/>
        </w:rPr>
        <w:t>　　　　三、行业用途</w:t>
      </w:r>
      <w:r>
        <w:rPr>
          <w:rFonts w:hint="eastAsia"/>
        </w:rPr>
        <w:br/>
      </w:r>
      <w:r>
        <w:rPr>
          <w:rFonts w:hint="eastAsia"/>
        </w:rPr>
        <w:t>　　　　四、数据来源与统计口径</w:t>
      </w:r>
      <w:r>
        <w:rPr>
          <w:rFonts w:hint="eastAsia"/>
        </w:rPr>
        <w:br/>
      </w:r>
      <w:r>
        <w:rPr>
          <w:rFonts w:hint="eastAsia"/>
        </w:rPr>
        <w:t>　　　　五、铟行业研究背景具体解读及前景概述</w:t>
      </w:r>
      <w:r>
        <w:rPr>
          <w:rFonts w:hint="eastAsia"/>
        </w:rPr>
        <w:br/>
      </w:r>
      <w:r>
        <w:rPr>
          <w:rFonts w:hint="eastAsia"/>
        </w:rPr>
        <w:t>　　第二节 铟行业发展历程分析</w:t>
      </w:r>
      <w:r>
        <w:rPr>
          <w:rFonts w:hint="eastAsia"/>
        </w:rPr>
        <w:br/>
      </w:r>
      <w:r>
        <w:rPr>
          <w:rFonts w:hint="eastAsia"/>
        </w:rPr>
        <w:t>　　第三节 铟行业特征分析</w:t>
      </w:r>
      <w:r>
        <w:rPr>
          <w:rFonts w:hint="eastAsia"/>
        </w:rPr>
        <w:br/>
      </w:r>
      <w:r>
        <w:rPr>
          <w:rFonts w:hint="eastAsia"/>
        </w:rPr>
        <w:t>　　　　一、铟作用分析</w:t>
      </w:r>
      <w:r>
        <w:rPr>
          <w:rFonts w:hint="eastAsia"/>
        </w:rPr>
        <w:br/>
      </w:r>
      <w:r>
        <w:rPr>
          <w:rFonts w:hint="eastAsia"/>
        </w:rPr>
        <w:t>　　　　二、铟行业在国民经济中的地位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三、铟行业周期性分析</w:t>
      </w:r>
      <w:r>
        <w:rPr>
          <w:rFonts w:hint="eastAsia"/>
        </w:rPr>
        <w:br/>
      </w:r>
      <w:r>
        <w:rPr>
          <w:rFonts w:hint="eastAsia"/>
        </w:rPr>
        <w:t>　　　　四、影响铟行业需求的关键因素分析</w:t>
      </w:r>
      <w:r>
        <w:rPr>
          <w:rFonts w:hint="eastAsia"/>
        </w:rPr>
        <w:br/>
      </w:r>
      <w:r>
        <w:rPr>
          <w:rFonts w:hint="eastAsia"/>
        </w:rPr>
        <w:t>　　　　五、铟行业主要竞争因素分析</w:t>
      </w:r>
      <w:r>
        <w:rPr>
          <w:rFonts w:hint="eastAsia"/>
        </w:rPr>
        <w:br/>
      </w:r>
      <w:r>
        <w:rPr>
          <w:rFonts w:hint="eastAsia"/>
        </w:rPr>
        <w:t>　　第四节 2020-2025年中国铟行业经济指标分析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六、行业所处的发展周期阶段分析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2020-2025年世界铟行业运行环境形势分析</w:t>
      </w:r>
      <w:r>
        <w:rPr>
          <w:rFonts w:hint="eastAsia"/>
        </w:rPr>
        <w:br/>
      </w:r>
      <w:r>
        <w:rPr>
          <w:rFonts w:hint="eastAsia"/>
        </w:rPr>
        <w:t>　　　　一、北美地区经济发展现状分析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二、欧洲地区经济发展现状分析</w:t>
      </w:r>
      <w:r>
        <w:rPr>
          <w:rFonts w:hint="eastAsia"/>
        </w:rPr>
        <w:br/>
      </w:r>
      <w:r>
        <w:rPr>
          <w:rFonts w:hint="eastAsia"/>
        </w:rPr>
        <w:t>　　　　三、亚洲地区经济发展现状分析</w:t>
      </w:r>
      <w:r>
        <w:rPr>
          <w:rFonts w:hint="eastAsia"/>
        </w:rPr>
        <w:br/>
      </w:r>
      <w:r>
        <w:rPr>
          <w:rFonts w:hint="eastAsia"/>
        </w:rPr>
        <w:t>　　　　四、全球经济总体发展现状分析</w:t>
      </w:r>
      <w:r>
        <w:rPr>
          <w:rFonts w:hint="eastAsia"/>
        </w:rPr>
        <w:br/>
      </w:r>
      <w:r>
        <w:rPr>
          <w:rFonts w:hint="eastAsia"/>
        </w:rPr>
        <w:t>　　　　五、全球经济政策对铟行业的发展影响分析</w:t>
      </w:r>
      <w:r>
        <w:rPr>
          <w:rFonts w:hint="eastAsia"/>
        </w:rPr>
        <w:br/>
      </w:r>
      <w:r>
        <w:rPr>
          <w:rFonts w:hint="eastAsia"/>
        </w:rPr>
        <w:t>　　第二节 2020-2025年全球铟行业发展概况分析</w:t>
      </w:r>
      <w:r>
        <w:rPr>
          <w:rFonts w:hint="eastAsia"/>
        </w:rPr>
        <w:br/>
      </w:r>
      <w:r>
        <w:rPr>
          <w:rFonts w:hint="eastAsia"/>
        </w:rPr>
        <w:t>　　第三节 2020-2025年世界铟行业发展走势展望分析</w:t>
      </w:r>
      <w:r>
        <w:rPr>
          <w:rFonts w:hint="eastAsia"/>
        </w:rPr>
        <w:br/>
      </w:r>
      <w:r>
        <w:rPr>
          <w:rFonts w:hint="eastAsia"/>
        </w:rPr>
        <w:t>　　　　一、全球铟行业市场分布情况分析</w:t>
      </w:r>
      <w:r>
        <w:rPr>
          <w:rFonts w:hint="eastAsia"/>
        </w:rPr>
        <w:br/>
      </w:r>
      <w:r>
        <w:rPr>
          <w:rFonts w:hint="eastAsia"/>
        </w:rPr>
        <w:t>　　　　二、全球铟行业发展新机遇和挑战分析</w:t>
      </w:r>
      <w:r>
        <w:rPr>
          <w:rFonts w:hint="eastAsia"/>
        </w:rPr>
        <w:br/>
      </w:r>
      <w:r>
        <w:rPr>
          <w:rFonts w:hint="eastAsia"/>
        </w:rPr>
        <w:t>　　第四节 2020-2025年全球铟行业重点国家和区域布局分析</w:t>
      </w:r>
      <w:r>
        <w:rPr>
          <w:rFonts w:hint="eastAsia"/>
        </w:rPr>
        <w:br/>
      </w:r>
      <w:r>
        <w:rPr>
          <w:rFonts w:hint="eastAsia"/>
        </w:rPr>
        <w:t>　　　　一、北美地区</w:t>
      </w:r>
      <w:r>
        <w:rPr>
          <w:rFonts w:hint="eastAsia"/>
        </w:rPr>
        <w:br/>
      </w:r>
      <w:r>
        <w:rPr>
          <w:rFonts w:hint="eastAsia"/>
        </w:rPr>
        <w:t>　　　　二、亚洲地区</w:t>
      </w:r>
      <w:r>
        <w:rPr>
          <w:rFonts w:hint="eastAsia"/>
        </w:rPr>
        <w:br/>
      </w:r>
      <w:r>
        <w:rPr>
          <w:rFonts w:hint="eastAsia"/>
        </w:rPr>
        <w:t>　　　　三、其他地区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2020-2025年铟行业发展环境分析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2020-2025年铟产业政策环境变化及影响分析</w:t>
      </w:r>
      <w:r>
        <w:rPr>
          <w:rFonts w:hint="eastAsia"/>
        </w:rPr>
        <w:br/>
      </w:r>
      <w:r>
        <w:rPr>
          <w:rFonts w:hint="eastAsia"/>
        </w:rPr>
        <w:t>　　　　一、行业主要监管体制分析</w:t>
      </w:r>
      <w:r>
        <w:rPr>
          <w:rFonts w:hint="eastAsia"/>
        </w:rPr>
        <w:br/>
      </w:r>
      <w:r>
        <w:rPr>
          <w:rFonts w:hint="eastAsia"/>
        </w:rPr>
        <w:t>　　　　二、行业相关政策法规分析</w:t>
      </w:r>
      <w:r>
        <w:rPr>
          <w:rFonts w:hint="eastAsia"/>
        </w:rPr>
        <w:br/>
      </w:r>
      <w:r>
        <w:rPr>
          <w:rFonts w:hint="eastAsia"/>
        </w:rPr>
        <w:t>　　第三节 2020-2025年铟产业社会环境变化及影响分析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2020-2025年中国铟市场供需分析</w:t>
      </w:r>
      <w:r>
        <w:rPr>
          <w:rFonts w:hint="eastAsia"/>
        </w:rPr>
        <w:br/>
      </w:r>
      <w:r>
        <w:rPr>
          <w:rFonts w:hint="eastAsia"/>
        </w:rPr>
        <w:t>　　第一节 中国铟市场供给状况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一、2020-2025年中国铟产量分析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二、2025-2031年中国铟产量预测</w:t>
      </w:r>
      <w:r>
        <w:rPr>
          <w:rFonts w:hint="eastAsia"/>
        </w:rPr>
        <w:br/>
      </w:r>
      <w:r>
        <w:rPr>
          <w:rFonts w:hint="eastAsia"/>
        </w:rPr>
        <w:t>　　第二节 中国铟市场需求状况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一、2020-2025年中国铟需求分析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二、2025-2031年中国铟需求预测</w:t>
      </w:r>
      <w:r>
        <w:rPr>
          <w:rFonts w:hint="eastAsia"/>
        </w:rPr>
        <w:br/>
      </w:r>
      <w:r>
        <w:rPr>
          <w:rFonts w:hint="eastAsia"/>
        </w:rPr>
        <w:t>　　第三节 2020-2025年中国铟市场规模分析</w:t>
      </w:r>
      <w:r>
        <w:rPr>
          <w:rFonts w:hint="eastAsia"/>
        </w:rPr>
        <w:br/>
      </w:r>
      <w:r>
        <w:rPr>
          <w:rFonts w:hint="eastAsia"/>
        </w:rPr>
        <w:t>　　第四节 铟行业区域格局环境分析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第五节 2020-2025年国内铟产品生产及销售投资运作模式分析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2020-2025年中国铟所属行业监测数据分析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2020-2025年中国铟所属行业数据监测回顾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四、资产总额增长</w:t>
      </w:r>
      <w:r>
        <w:rPr>
          <w:rFonts w:hint="eastAsia"/>
        </w:rPr>
        <w:br/>
      </w:r>
      <w:r>
        <w:rPr>
          <w:rFonts w:hint="eastAsia"/>
        </w:rPr>
        <w:t>　　　　五、利润总额增长</w:t>
      </w:r>
      <w:r>
        <w:rPr>
          <w:rFonts w:hint="eastAsia"/>
        </w:rPr>
        <w:br/>
      </w:r>
      <w:r>
        <w:rPr>
          <w:rFonts w:hint="eastAsia"/>
        </w:rPr>
        <w:t>　　第二节 2020-2025年中国铟所属行业投资价值测算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四、未来几年铟所属行业盈利能力预测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2020-2025年中国铟所属行业成本费用分析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2020-2025年中国铟行业产业链分析</w:t>
      </w:r>
      <w:r>
        <w:rPr>
          <w:rFonts w:hint="eastAsia"/>
        </w:rPr>
        <w:br/>
      </w:r>
      <w:r>
        <w:rPr>
          <w:rFonts w:hint="eastAsia"/>
        </w:rPr>
        <w:t>　　第一节 铟行业产业链概述</w:t>
      </w:r>
      <w:r>
        <w:rPr>
          <w:rFonts w:hint="eastAsia"/>
        </w:rPr>
        <w:br/>
      </w:r>
      <w:r>
        <w:rPr>
          <w:rFonts w:hint="eastAsia"/>
        </w:rPr>
        <w:t>　　第二节 铟上下游产业发展状况分析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二、上游行业未来发展前景分析</w:t>
      </w:r>
      <w:r>
        <w:rPr>
          <w:rFonts w:hint="eastAsia"/>
        </w:rPr>
        <w:br/>
      </w:r>
      <w:r>
        <w:rPr>
          <w:rFonts w:hint="eastAsia"/>
        </w:rPr>
        <w:t>　　　　三、下游行业发展现状</w:t>
      </w:r>
      <w:r>
        <w:rPr>
          <w:rFonts w:hint="eastAsia"/>
        </w:rPr>
        <w:br/>
      </w:r>
      <w:r>
        <w:rPr>
          <w:rFonts w:hint="eastAsia"/>
        </w:rPr>
        <w:t>　　　　四、下游行业未来发展前景分析</w:t>
      </w:r>
      <w:r>
        <w:rPr>
          <w:rFonts w:hint="eastAsia"/>
        </w:rPr>
        <w:br/>
      </w:r>
      <w:r>
        <w:rPr>
          <w:rFonts w:hint="eastAsia"/>
        </w:rPr>
        <w:t>　　　　五、上下游行业之间关联性分析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2020-2025年铟进出口数据分析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2020-2025年铟进口情况分析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2020-2025年铟出口情况分析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2020-2025年国内铟生产厂商竞争力分析</w:t>
      </w:r>
      <w:r>
        <w:rPr>
          <w:rFonts w:hint="eastAsia"/>
        </w:rPr>
        <w:br/>
      </w:r>
      <w:r>
        <w:rPr>
          <w:rFonts w:hint="eastAsia"/>
        </w:rPr>
        <w:t>　　第一节 柳州华锡集团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第二节 广西铟泰科技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第三节 广西堂汉锌铟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第四节 柳州英格尔金属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第五节 广西德邦科技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第六节 湘潭正潭有色金属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第七节 衡阳市东大化工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第八节 株洲金程实业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第九节 株洲市斯特实业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第十节 韶关市锦源实业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第十一节 昆明华联铟业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第十二节 南京三友电子材料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第十三节 青海西部铟业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第十四节 河池市津泰资源再生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第十五节 昆明一线牵有色金属厂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第十六节 广东始兴星源金属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第十七节 广东省韶关市三和科技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2025-2031年中国铟行业发展趋势与前景分析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2025-2031年中国铟行业投资前景分析</w:t>
      </w:r>
      <w:r>
        <w:rPr>
          <w:rFonts w:hint="eastAsia"/>
        </w:rPr>
        <w:br/>
      </w:r>
      <w:r>
        <w:rPr>
          <w:rFonts w:hint="eastAsia"/>
        </w:rPr>
        <w:t>　　　　一、铟行业存在的问题</w:t>
      </w:r>
      <w:r>
        <w:rPr>
          <w:rFonts w:hint="eastAsia"/>
        </w:rPr>
        <w:br/>
      </w:r>
      <w:r>
        <w:rPr>
          <w:rFonts w:hint="eastAsia"/>
        </w:rPr>
        <w:t>　　　　二、铟发展趋势及投资特性分析</w:t>
      </w:r>
      <w:r>
        <w:rPr>
          <w:rFonts w:hint="eastAsia"/>
        </w:rPr>
        <w:br/>
      </w:r>
      <w:r>
        <w:rPr>
          <w:rFonts w:hint="eastAsia"/>
        </w:rPr>
        <w:t>　　　　三、铟市场前景及投资战略规划分析</w:t>
      </w:r>
      <w:r>
        <w:rPr>
          <w:rFonts w:hint="eastAsia"/>
        </w:rPr>
        <w:br/>
      </w:r>
      <w:r>
        <w:rPr>
          <w:rFonts w:hint="eastAsia"/>
        </w:rPr>
        <w:t>　　第二节 “十四五”发展预测分析</w:t>
      </w:r>
      <w:r>
        <w:rPr>
          <w:rFonts w:hint="eastAsia"/>
        </w:rPr>
        <w:br/>
      </w:r>
      <w:r>
        <w:rPr>
          <w:rFonts w:hint="eastAsia"/>
        </w:rPr>
        <w:t>　　　　一、“十四五”期间铟发展方向分析</w:t>
      </w:r>
      <w:r>
        <w:rPr>
          <w:rFonts w:hint="eastAsia"/>
        </w:rPr>
        <w:br/>
      </w:r>
      <w:r>
        <w:rPr>
          <w:rFonts w:hint="eastAsia"/>
        </w:rPr>
        <w:t>　　　　二、“十四五”期间铟行业发展规模预测</w:t>
      </w:r>
      <w:r>
        <w:rPr>
          <w:rFonts w:hint="eastAsia"/>
        </w:rPr>
        <w:br/>
      </w:r>
      <w:r>
        <w:rPr>
          <w:rFonts w:hint="eastAsia"/>
        </w:rPr>
        <w:t>　　　　三、“十四五”期间铟行业发展趋势预测</w:t>
      </w:r>
      <w:r>
        <w:rPr>
          <w:rFonts w:hint="eastAsia"/>
        </w:rPr>
        <w:br/>
      </w:r>
      <w:r>
        <w:rPr>
          <w:rFonts w:hint="eastAsia"/>
        </w:rPr>
        <w:t>　　第四节 “十四五”期间铟行业投资风险分析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一、宏观政策风险分析</w:t>
      </w:r>
      <w:r>
        <w:rPr>
          <w:rFonts w:hint="eastAsia"/>
        </w:rPr>
        <w:br/>
      </w:r>
      <w:r>
        <w:rPr>
          <w:rFonts w:hint="eastAsia"/>
        </w:rPr>
        <w:t>　　　　二、行业竞争风险分析</w:t>
      </w:r>
      <w:r>
        <w:rPr>
          <w:rFonts w:hint="eastAsia"/>
        </w:rPr>
        <w:br/>
      </w:r>
      <w:r>
        <w:rPr>
          <w:rFonts w:hint="eastAsia"/>
        </w:rPr>
        <w:t>　　　　三、供需波动风险分析</w:t>
      </w:r>
      <w:r>
        <w:rPr>
          <w:rFonts w:hint="eastAsia"/>
        </w:rPr>
        <w:br/>
      </w:r>
      <w:r>
        <w:rPr>
          <w:rFonts w:hint="eastAsia"/>
        </w:rPr>
        <w:t>　　　　四、经营管理风险分析</w:t>
      </w:r>
      <w:r>
        <w:rPr>
          <w:rFonts w:hint="eastAsia"/>
        </w:rPr>
        <w:br/>
      </w:r>
      <w:r>
        <w:rPr>
          <w:rFonts w:hint="eastAsia"/>
        </w:rPr>
        <w:t>　　　　五、进入退出风险分析</w:t>
      </w:r>
      <w:r>
        <w:rPr>
          <w:rFonts w:hint="eastAsia"/>
        </w:rPr>
        <w:br/>
      </w:r>
      <w:r>
        <w:rPr>
          <w:rFonts w:hint="eastAsia"/>
        </w:rPr>
        <w:t>　　　　六、其他相关风险分析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铟企业投资战略与客户策略分析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2025-2031年中国铟行业发展的关键要素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铟行业发展战略研究</w:t>
      </w:r>
      <w:r>
        <w:rPr>
          <w:rFonts w:hint="eastAsia"/>
        </w:rPr>
        <w:br/>
      </w:r>
      <w:r>
        <w:rPr>
          <w:rFonts w:hint="eastAsia"/>
        </w:rPr>
        <w:t>　　　　一、产业战略规划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第三节 铟企业经营管理策略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二、企业产品经营策略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第四节 铟行业重点客户战略要重点解决的问题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铟行业十三五研究结论及投资建议</w:t>
      </w:r>
      <w:r>
        <w:rPr>
          <w:rFonts w:hint="eastAsia"/>
        </w:rPr>
        <w:br/>
      </w:r>
      <w:r>
        <w:rPr>
          <w:rFonts w:hint="eastAsia"/>
        </w:rPr>
        <w:t>　　第一节 铟行业研究结论及建议</w:t>
      </w:r>
      <w:r>
        <w:rPr>
          <w:rFonts w:hint="eastAsia"/>
        </w:rPr>
        <w:br/>
      </w:r>
      <w:r>
        <w:rPr>
          <w:rFonts w:hint="eastAsia"/>
        </w:rPr>
        <w:t>　　第二节 [⋅中⋅智林⋅]铟行业“十四五”投资建议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82d0945614424e" w:history="1">
        <w:r>
          <w:rPr>
            <w:rStyle w:val="Hyperlink"/>
          </w:rPr>
          <w:t>2025-2031年中国铟行业现状分析与发展趋势研究报告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2316186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82d0945614424e" w:history="1">
        <w:r>
          <w:rPr>
            <w:rStyle w:val="Hyperlink"/>
          </w:rPr>
          <w:t>https://www.20087.com/6/18/YinShiChangXianZhuangYuQianJing.html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热点：铟的用途、铟回收多少钱一公斤、2023年铟价走势、铟的用途、氧化铟、铟的最新价格多少、铟的毒性、铟价格多少钱一公斤、铟是什么金属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3c0cbf1ae14f95" w:history="1">
      <w:r>
        <w:rPr>
          <w:rStyle w:val="Hyperlink"/>
        </w:rPr>
        <w:t>2025-2031年中国铟行业现状分析与发展趋势研究报告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YinShiChangXianZhuangYuQianJing.html" TargetMode="External" Id="R3d82d094561442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YinShiChangXianZhuangYuQianJing.html" TargetMode="External" Id="R473c0cbf1ae14f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2025-01-29T23:25:00Z</dcterms:created>
  <dcterms:modified xsi:type="dcterms:W3CDTF">2025-01-30T00:25:00Z</dcterms:modified>
  <dc:subject>2025-2031年中国铟行业现状分析与发展趋势研究报告</dc:subject>
  <dc:title>2025-2031年中国铟行业现状分析与发展趋势研究报告</dc:title>
  <cp:keywords>2025-2031年中国铟行业现状分析与发展趋势研究报告</cp:keywords>
  <dc:description>2025-2031年中国铟行业现状分析与发展趋势研究报告</dc:description>
</cp:coreProperties>
</file>