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44b8dedb24200" w:history="1">
              <w:r>
                <w:rPr>
                  <w:rStyle w:val="Hyperlink"/>
                </w:rPr>
                <w:t>中国镍铜市场研究与前景趋势分析报告（2025-2031年）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44b8dedb24200" w:history="1">
              <w:r>
                <w:rPr>
                  <w:rStyle w:val="Hyperlink"/>
                </w:rPr>
                <w:t>中国镍铜市场研究与前景趋势分析报告（2025-2031年）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44b8dedb24200" w:history="1">
                <w:r>
                  <w:rPr>
                    <w:rStyle w:val="Hyperlink"/>
                  </w:rPr>
                  <w:t>https://www.20087.com/6/78/NieTongDeQianJingQuShi.html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铜合金作为重要的工程金属材料，凭借优异的耐腐蚀性、高强度与良好导电性，广泛应用于海洋工程、化工设备、电力电子与船舶制造等领域。目前，镍铜主流牌号以镍铜400、K500等为代表，通过真空感应熔炼与精密铸造工艺，确保成分均匀性与低杂质含量。材料在海水、氢氟酸、稀硫酸等恶劣介质中表现出卓越的抗蚀能力，尤其适用于换热器、泵阀、紧固件与海洋平台结构件。制造工艺涵盖板材、管材、棒材与锻件等多种形态，支持冷热加工成型。表面处理技术如钝化与涂层进一步提升防护性能。用户对材料的批次稳定性、焊接性能与服役寿命提出严格要求，推动企业完善质量控制体系与检测标准。部分高端应用已采用定制化合金设计，优化镍铜比例与微量元素添加。</w:t>
      </w:r>
      <w:r>
        <w:rPr>
          <w:rFonts w:hint="eastAsia"/>
        </w:rPr>
        <w:br/>
      </w:r>
      <w:r>
        <w:rPr>
          <w:rFonts w:hint="eastAsia"/>
        </w:rPr>
        <w:t>　　未来，镍铜材料将向高性能化、复合结构与绿色制造方向发展。通过微合金化与晶粒细化技术，可进一步提升材料的强度、韧性与抗应力腐蚀开裂能力，满足超深海、高温高压等极端工况需求。与钛、锆或复合材料的层状结合将实现功能梯度结构，兼顾轻量化与耐蚀性。增材制造技术的应用将支持复杂几何部件的近净成型，减少材料浪费与加工周期。在可持续性方面，高回收率熔炼工艺与闭环水循环系统将降低能耗与排放。材料数据库与性能预测模型的建立将加速新合金开发与应用验证。同时，全生命周期碳足迹评估将推动从采矿、冶炼到加工的绿色供应链建设。在新兴领域，镍铜合金可能拓展至氢能储运、核能设施与深空探测装备，承担关键结构与功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44b8dedb24200" w:history="1">
        <w:r>
          <w:rPr>
            <w:rStyle w:val="Hyperlink"/>
          </w:rPr>
          <w:t>中国镍铜市场研究与前景趋势分析报告（2025-2031年）</w:t>
        </w:r>
      </w:hyperlink>
      <w:r>
        <w:rPr>
          <w:rFonts w:hint="eastAsia"/>
        </w:rPr>
        <w:t>》全面分析了镍铜行业的产业链、市场规模、需求与价格动态，并客观呈现了当前行业的现状。同时，报告科学预测了镍铜市场前景及发展趋势，聚焦于重点企业，全面分析了镍铜市场竞争格局、集中度及品牌影响力。此外，镍铜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镍铜行业概述</w:t>
      </w:r>
      <w:r>
        <w:rPr>
          <w:rFonts w:hint="eastAsia"/>
        </w:rPr>
        <w:br/>
      </w:r>
      <w:r>
        <w:rPr>
          <w:rFonts w:hint="eastAsia"/>
        </w:rPr>
        <w:t>　　第一节 镍铜定义与分类</w:t>
      </w:r>
      <w:r>
        <w:rPr>
          <w:rFonts w:hint="eastAsia"/>
        </w:rPr>
        <w:br/>
      </w:r>
      <w:r>
        <w:rPr>
          <w:rFonts w:hint="eastAsia"/>
        </w:rPr>
        <w:t>　　第二节 镍铜应用领域</w:t>
      </w:r>
      <w:r>
        <w:rPr>
          <w:rFonts w:hint="eastAsia"/>
        </w:rPr>
        <w:br/>
      </w:r>
      <w:r>
        <w:rPr>
          <w:rFonts w:hint="eastAsia"/>
        </w:rPr>
        <w:t>　　第三节 镍铜行业经济指标分析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镍铜产业链及经营模式分析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2019-2024年全球镍铜市场规模与趋势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主要国家与地区镍铜市场分析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一、国内镍铜产能及利用情况</w:t>
      </w:r>
      <w:r>
        <w:rPr>
          <w:rFonts w:hint="eastAsia"/>
        </w:rPr>
        <w:br/>
      </w:r>
      <w:r>
        <w:rPr>
          <w:rFonts w:hint="eastAsia"/>
        </w:rPr>
        <w:t>　　　　二、镍铜产能扩张与投资动态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2025-2031年镍铜行业产量统计与趋势预测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1、2019-2024年镍铜产量及增长趋势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二、影响镍铜产量的关键因素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三、2025-2031年镍铜产量预测</w:t>
      </w:r>
      <w:r>
        <w:rPr>
          <w:rFonts w:hint="eastAsia"/>
        </w:rPr>
        <w:br/>
      </w:r>
      <w:r>
        <w:rPr>
          <w:rFonts w:hint="eastAsia"/>
        </w:rPr>
        <w:t>　　第三节 2025-2031年镍铜市场需求与销售分析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一、2024-2025年镍铜行业需求现状</w:t>
      </w:r>
      <w:r>
        <w:rPr>
          <w:rFonts w:hint="eastAsia"/>
        </w:rPr>
        <w:br/>
      </w:r>
      <w:r>
        <w:rPr>
          <w:rFonts w:hint="eastAsia"/>
        </w:rPr>
        <w:t>　　　　二、镍铜客户群体与需求特点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镍铜细分市场分析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镍铜下游应用与客户群体分析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一、2024-2025年镍铜各应用领域市场现状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国内外镍铜行业技术差异与原因</w:t>
      </w:r>
      <w:r>
        <w:rPr>
          <w:rFonts w:hint="eastAsia"/>
        </w:rPr>
        <w:br/>
      </w:r>
      <w:r>
        <w:rPr>
          <w:rFonts w:hint="eastAsia"/>
        </w:rPr>
        <w:t>　　第三节 镍铜行业技术发展方向、趋势预测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镍铜定价策略与方法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2019-2024年中国镍铜行业进出口情况分析</w:t>
      </w:r>
      <w:r>
        <w:rPr>
          <w:rFonts w:hint="eastAsia"/>
        </w:rPr>
        <w:br/>
      </w:r>
      <w:r>
        <w:rPr>
          <w:rFonts w:hint="eastAsia"/>
        </w:rPr>
        <w:t>　　第一节 镍铜行业进口情况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二、镍铜主要进口来源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二、镍铜主要出口目的地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2019-2024年中国镍铜行业规模情况</w:t>
      </w:r>
      <w:r>
        <w:rPr>
          <w:rFonts w:hint="eastAsia"/>
        </w:rPr>
        <w:br/>
      </w:r>
      <w:r>
        <w:rPr>
          <w:rFonts w:hint="eastAsia"/>
        </w:rPr>
        <w:t>　　　　一、镍铜行业企业数量规模</w:t>
      </w:r>
      <w:r>
        <w:rPr>
          <w:rFonts w:hint="eastAsia"/>
        </w:rPr>
        <w:br/>
      </w:r>
      <w:r>
        <w:rPr>
          <w:rFonts w:hint="eastAsia"/>
        </w:rPr>
        <w:t>　　　　二、镍铜行业从业人员规模</w:t>
      </w:r>
      <w:r>
        <w:rPr>
          <w:rFonts w:hint="eastAsia"/>
        </w:rPr>
        <w:br/>
      </w:r>
      <w:r>
        <w:rPr>
          <w:rFonts w:hint="eastAsia"/>
        </w:rPr>
        <w:t>　　　　三、镍铜行业市场敏感性分析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2019-2024年中国镍铜行业财务能力分析</w:t>
      </w:r>
      <w:r>
        <w:rPr>
          <w:rFonts w:hint="eastAsia"/>
        </w:rPr>
        <w:br/>
      </w:r>
      <w:r>
        <w:rPr>
          <w:rFonts w:hint="eastAsia"/>
        </w:rPr>
        <w:t>　　　　一、镍铜行业盈利能力</w:t>
      </w:r>
      <w:r>
        <w:rPr>
          <w:rFonts w:hint="eastAsia"/>
        </w:rPr>
        <w:br/>
      </w:r>
      <w:r>
        <w:rPr>
          <w:rFonts w:hint="eastAsia"/>
        </w:rPr>
        <w:t>　　　　二、镍铜行业偿债能力</w:t>
      </w:r>
      <w:r>
        <w:rPr>
          <w:rFonts w:hint="eastAsia"/>
        </w:rPr>
        <w:br/>
      </w:r>
      <w:r>
        <w:rPr>
          <w:rFonts w:hint="eastAsia"/>
        </w:rPr>
        <w:t>　　　　三、镍铜行业营运能力</w:t>
      </w:r>
      <w:r>
        <w:rPr>
          <w:rFonts w:hint="eastAsia"/>
        </w:rPr>
        <w:br/>
      </w:r>
      <w:r>
        <w:rPr>
          <w:rFonts w:hint="eastAsia"/>
        </w:rPr>
        <w:t>　　　　四、镍铜行业发展能力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中国镍铜行业竞争格局分析</w:t>
      </w:r>
      <w:r>
        <w:rPr>
          <w:rFonts w:hint="eastAsia"/>
        </w:rPr>
        <w:br/>
      </w:r>
      <w:r>
        <w:rPr>
          <w:rFonts w:hint="eastAsia"/>
        </w:rPr>
        <w:t>　　第一节 镍铜行业竞争格局总览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2019-2024年镍铜行业企业并购活动分析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镍铜销售模式与渠道策略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镍铜品牌与市场推广策略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镍铜研发投入与技术创新能力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镍铜合作联盟与资源整合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中国镍铜行业风险与对策</w:t>
      </w:r>
      <w:r>
        <w:rPr>
          <w:rFonts w:hint="eastAsia"/>
        </w:rPr>
        <w:br/>
      </w:r>
      <w:r>
        <w:rPr>
          <w:rFonts w:hint="eastAsia"/>
        </w:rPr>
        <w:t>　　第一节 镍铜行业SWOT分析</w:t>
      </w:r>
      <w:r>
        <w:rPr>
          <w:rFonts w:hint="eastAsia"/>
        </w:rPr>
        <w:br/>
      </w:r>
      <w:r>
        <w:rPr>
          <w:rFonts w:hint="eastAsia"/>
        </w:rPr>
        <w:t>　　　　一、镍铜行业优势</w:t>
      </w:r>
      <w:r>
        <w:rPr>
          <w:rFonts w:hint="eastAsia"/>
        </w:rPr>
        <w:br/>
      </w:r>
      <w:r>
        <w:rPr>
          <w:rFonts w:hint="eastAsia"/>
        </w:rPr>
        <w:t>　　　　二、镍铜行业劣势</w:t>
      </w:r>
      <w:r>
        <w:rPr>
          <w:rFonts w:hint="eastAsia"/>
        </w:rPr>
        <w:br/>
      </w:r>
      <w:r>
        <w:rPr>
          <w:rFonts w:hint="eastAsia"/>
        </w:rPr>
        <w:t>　　　　三、镍铜市场机会</w:t>
      </w:r>
      <w:r>
        <w:rPr>
          <w:rFonts w:hint="eastAsia"/>
        </w:rPr>
        <w:br/>
      </w:r>
      <w:r>
        <w:rPr>
          <w:rFonts w:hint="eastAsia"/>
        </w:rPr>
        <w:t>　　　　四、镍铜市场威胁</w:t>
      </w:r>
      <w:r>
        <w:rPr>
          <w:rFonts w:hint="eastAsia"/>
        </w:rPr>
        <w:br/>
      </w:r>
      <w:r>
        <w:rPr>
          <w:rFonts w:hint="eastAsia"/>
        </w:rPr>
        <w:t>　　第二节 镍铜行业风险及对策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2024-2025年镍铜行业发展环境分析</w:t>
      </w:r>
      <w:r>
        <w:rPr>
          <w:rFonts w:hint="eastAsia"/>
        </w:rPr>
        <w:br/>
      </w:r>
      <w:r>
        <w:rPr>
          <w:rFonts w:hint="eastAsia"/>
        </w:rPr>
        <w:t>　　　　一、镍铜行业主管部门与监管体制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二、镍铜行业主要法律法规及政策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三、镍铜行业标准与质量监管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2025-2031年镍铜行业发展趋势与方向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2025-2031年镍铜行业发展潜力与机遇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(中⋅智⋅林)镍铜行业发展建议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镍铜行业历程</w:t>
      </w:r>
      <w:r>
        <w:rPr>
          <w:rFonts w:hint="eastAsia"/>
        </w:rPr>
        <w:br/>
      </w:r>
      <w:r>
        <w:rPr>
          <w:rFonts w:hint="eastAsia"/>
        </w:rPr>
        <w:t>　　图表 镍铜行业生命周期</w:t>
      </w:r>
      <w:r>
        <w:rPr>
          <w:rFonts w:hint="eastAsia"/>
        </w:rPr>
        <w:br/>
      </w:r>
      <w:r>
        <w:rPr>
          <w:rFonts w:hint="eastAsia"/>
        </w:rPr>
        <w:t>　　图表 镍铜行业产业链分析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2019-2024年中国镍铜出口金额分析</w:t>
      </w:r>
      <w:r>
        <w:rPr>
          <w:rFonts w:hint="eastAsia"/>
        </w:rPr>
        <w:br/>
      </w:r>
      <w:r>
        <w:rPr>
          <w:rFonts w:hint="eastAsia"/>
        </w:rPr>
        <w:t>　　图表 2024年中国镍铜进口国家及地区分析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镍铜企业信息</w:t>
      </w:r>
      <w:r>
        <w:rPr>
          <w:rFonts w:hint="eastAsia"/>
        </w:rPr>
        <w:br/>
      </w:r>
      <w:r>
        <w:rPr>
          <w:rFonts w:hint="eastAsia"/>
        </w:rPr>
        <w:t>　　图表 镍铜企业经营情况分析</w:t>
      </w:r>
      <w:r>
        <w:rPr>
          <w:rFonts w:hint="eastAsia"/>
        </w:rPr>
        <w:br/>
      </w:r>
      <w:r>
        <w:rPr>
          <w:rFonts w:hint="eastAsia"/>
        </w:rPr>
        <w:t>　　图表 镍铜重点企业（三）主要经济指标情况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44b8dedb24200" w:history="1">
        <w:r>
          <w:rPr>
            <w:rStyle w:val="Hyperlink"/>
          </w:rPr>
          <w:t>中国镍铜市场研究与前景趋势分析报告（2025-2031年）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44b8dedb24200" w:history="1">
        <w:r>
          <w:rPr>
            <w:rStyle w:val="Hyperlink"/>
          </w:rPr>
          <w:t>https://www.20087.com/6/78/NieTongDeQianJingQuShi.html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热点：镍丝多少钱一公斤、镍铜回收多少钱一斤、500克锡价格表、镍铜合金多少钱一公斤、什么叫镍铜、镍铜密度、铜镍合金颜色、镍铜价格、镍铜干什么用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01e460fcf4835" w:history="1">
      <w:r>
        <w:rPr>
          <w:rStyle w:val="Hyperlink"/>
        </w:rPr>
        <w:t>中国镍铜市场研究与前景趋势分析报告（2025-2031年）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ieTongDeQianJingQuShi.html" TargetMode="External" Id="Re2e44b8dedb2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ieTongDeQianJingQuShi.html" TargetMode="External" Id="Rfaa01e460fcf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2025-09-13T04:58:36Z</dcterms:created>
  <dcterms:modified xsi:type="dcterms:W3CDTF">2025-09-13T05:58:36Z</dcterms:modified>
  <dc:subject>中国镍铜市场研究与前景趋势分析报告（2025-2031年）</dc:subject>
  <dc:title>中国镍铜市场研究与前景趋势分析报告（2025-2031年）</dc:title>
  <cp:keywords>中国镍铜市场研究与前景趋势分析报告（2025-2031年）</cp:keywords>
  <dc:description>中国镍铜市场研究与前景趋势分析报告（2025-2031年）</dc:description>
</cp:coreProperties>
</file>