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843c0daf4573" w:history="1">
              <w:r>
                <w:rPr>
                  <w:rStyle w:val="Hyperlink"/>
                </w:rPr>
                <w:t>中国镍基合金市场调研与发展前景预测报告（2025年）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843c0daf4573" w:history="1">
              <w:r>
                <w:rPr>
                  <w:rStyle w:val="Hyperlink"/>
                </w:rPr>
                <w:t>中国镍基合金市场调研与发展前景预测报告（2025年）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843c0daf4573" w:history="1">
                <w:r>
                  <w:rPr>
                    <w:rStyle w:val="Hyperlink"/>
                  </w:rPr>
                  <w:t>https://www.20087.com/M_NengYuanKuangChan/87/NieJiHeJinChanYeXianZhuangYuFaZhanQianJing.html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优异的耐高温、耐腐蚀和高强度特性，在航空、航天、能源和化工等领域有着广泛的应用。近年来，随着航空航天业的发展和清洁能源技术的推广，对镍基合金的需求持续增长。材料科学家不断探索新型镍基合金，以提高合金的性能和延长使用寿命，如通过添加稀土元素和优化热处理工艺，增强合金的抗蠕变能力和抗氧化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轻量化和可持续性。随着对节能减排和材料效率的追求，轻质高强的镍基合金将成为研发重点，以满足航空器和汽车轻量化的需求。同时，可持续性将成为合金制造的重要考量，包括采用回收材料、减少生产过程中的能源消耗和开发可再生合金成分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843c0daf4573" w:history="1">
        <w:r>
          <w:rPr>
            <w:rStyle w:val="Hyperlink"/>
          </w:rPr>
          <w:t>中国镍基合金市场调研与发展前景预测报告（2025年）</w:t>
        </w:r>
      </w:hyperlink>
      <w:r>
        <w:rPr>
          <w:rFonts w:hint="eastAsia"/>
        </w:rPr>
        <w:t>》基于多年市场监测与行业研究，全面分析了镍基合金行业的现状、市场需求及市场规模，详细解读了镍基合金产业链结构、价格趋势及细分市场特点。报告科学预测了行业前景与发展方向，重点剖析了品牌竞争格局、市场集中度及主要企业的经营表现，并通过SWOT分析揭示了镍基合金行业机遇与风险。为投资者和决策者提供专业、客观的战略建议，是把握镍基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中国镍基合金行业发展概述</w:t>
      </w:r>
      <w:r>
        <w:rPr>
          <w:rFonts w:hint="eastAsia"/>
        </w:rPr>
        <w:br/>
      </w:r>
      <w:r>
        <w:rPr>
          <w:rFonts w:hint="eastAsia"/>
        </w:rPr>
        <w:t>　　第一节 镍基合金行业发展情况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最近3-5年中国镍基合金行业经济指标分析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1、航空制造业</w:t>
      </w:r>
      <w:r>
        <w:rPr>
          <w:rFonts w:hint="eastAsia"/>
        </w:rPr>
        <w:br/>
      </w:r>
      <w:r>
        <w:rPr>
          <w:rFonts w:hint="eastAsia"/>
        </w:rPr>
        <w:t>　　　　　　2、核电装备制造</w:t>
      </w:r>
      <w:r>
        <w:rPr>
          <w:rFonts w:hint="eastAsia"/>
        </w:rPr>
        <w:br/>
      </w:r>
      <w:r>
        <w:rPr>
          <w:rFonts w:hint="eastAsia"/>
        </w:rPr>
        <w:t>　　　　　　3、燃气轮机</w:t>
      </w:r>
      <w:r>
        <w:rPr>
          <w:rFonts w:hint="eastAsia"/>
        </w:rPr>
        <w:br/>
      </w:r>
      <w:r>
        <w:rPr>
          <w:rFonts w:hint="eastAsia"/>
        </w:rPr>
        <w:t>　　　　　　4、高端装备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中国镍基合金行业竞争力指标分析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中国镍基合金行业经济指标国际比较分析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全球镍基合金行业市场需求分析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全球镍基合金行业市场供给分析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一、镍基合金行业需求市场</w:t>
      </w:r>
      <w:r>
        <w:rPr>
          <w:rFonts w:hint="eastAsia"/>
        </w:rPr>
        <w:br/>
      </w:r>
      <w:r>
        <w:rPr>
          <w:rFonts w:hint="eastAsia"/>
        </w:rPr>
        <w:t>　　　　二、镍基合金行业客户结构</w:t>
      </w:r>
      <w:r>
        <w:rPr>
          <w:rFonts w:hint="eastAsia"/>
        </w:rPr>
        <w:br/>
      </w:r>
      <w:r>
        <w:rPr>
          <w:rFonts w:hint="eastAsia"/>
        </w:rPr>
        <w:t>　　　　三、镍基合金行业需求的地区差异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一、镍基合金行业的需求预测</w:t>
      </w:r>
      <w:r>
        <w:rPr>
          <w:rFonts w:hint="eastAsia"/>
        </w:rPr>
        <w:br/>
      </w:r>
      <w:r>
        <w:rPr>
          <w:rFonts w:hint="eastAsia"/>
        </w:rPr>
        <w:t>　　　　二、镍基合金行业的供应预测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镍基合金产业链的分析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镍基合金行业主要市场大区发展状况及竞争力研究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镍基合金行业领域2020-2031年需求量预测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2020-2031年镍基合金行业领域需求功能预测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2020-2031年镍基合金行业领域需求市场格局预测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镍基合金行业主要企业竞争力分析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镍基合金行业竞争格局分析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二、2025年国内外镍基合金竞争分析</w:t>
      </w:r>
      <w:r>
        <w:rPr>
          <w:rFonts w:hint="eastAsia"/>
        </w:rPr>
        <w:br/>
      </w:r>
      <w:r>
        <w:rPr>
          <w:rFonts w:hint="eastAsia"/>
        </w:rPr>
        <w:t>　　　　三、2025年中国镍基合金市场集中度分析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1、《新材料产业"十三五"发展规划》</w:t>
      </w:r>
      <w:r>
        <w:rPr>
          <w:rFonts w:hint="eastAsia"/>
        </w:rPr>
        <w:br/>
      </w:r>
      <w:r>
        <w:rPr>
          <w:rFonts w:hint="eastAsia"/>
        </w:rPr>
        <w:t>　　　　　　2、《有色金属工业"十三五"发展规划》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三、中国镍基合金行业参与国际竞争的战略市场定位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中国科学院金属研究所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四、企业发挥发展战略分析</w:t>
      </w:r>
      <w:r>
        <w:rPr>
          <w:rFonts w:hint="eastAsia"/>
        </w:rPr>
        <w:br/>
      </w:r>
      <w:r>
        <w:rPr>
          <w:rFonts w:hint="eastAsia"/>
        </w:rPr>
        <w:t>　　第五节 长城特钢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五、国际合作分析</w:t>
      </w:r>
      <w:r>
        <w:rPr>
          <w:rFonts w:hint="eastAsia"/>
        </w:rPr>
        <w:br/>
      </w:r>
      <w:r>
        <w:rPr>
          <w:rFonts w:hint="eastAsia"/>
        </w:rPr>
        <w:t>　　第七节 上海镍晟合金材料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浙江国邦钢业有限公司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二、企业质量管理体系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上海宝哈不锈钢有限公司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2025年中国镍基合金行业整体运行指标分析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中国镍基合金行业总体规模分析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中国镍基合金行业产销分析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中国镍基合金行业财务指标总体分析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中国镍基合金行业SWOT分析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2020-2031年镍基合金行业投资价值评估分析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[.中.智林.]营销分析与营销模式推荐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2020-2025年LME三月镍收盘价（美元/吨）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2024-2025年中国通用航空机队在册总数</w:t>
      </w:r>
      <w:r>
        <w:rPr>
          <w:rFonts w:hint="eastAsia"/>
        </w:rPr>
        <w:br/>
      </w:r>
      <w:r>
        <w:rPr>
          <w:rFonts w:hint="eastAsia"/>
        </w:rPr>
        <w:t>　　图表 2025年国内通航机场基础建设规划</w:t>
      </w:r>
      <w:r>
        <w:rPr>
          <w:rFonts w:hint="eastAsia"/>
        </w:rPr>
        <w:br/>
      </w:r>
      <w:r>
        <w:rPr>
          <w:rFonts w:hint="eastAsia"/>
        </w:rPr>
        <w:t>　　图表 中国航空零部件制造重点企业分析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我国核电站分布情况</w:t>
      </w:r>
      <w:r>
        <w:rPr>
          <w:rFonts w:hint="eastAsia"/>
        </w:rPr>
        <w:br/>
      </w:r>
      <w:r>
        <w:rPr>
          <w:rFonts w:hint="eastAsia"/>
        </w:rPr>
        <w:t>　　图表 2020-2025年中国核电投资规模分析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2020-2025年中国核电装机容量分析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2020-2025年中国核电发电量分析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2020-2025年中国一重资产负债表</w:t>
      </w:r>
      <w:r>
        <w:rPr>
          <w:rFonts w:hint="eastAsia"/>
        </w:rPr>
        <w:br/>
      </w:r>
      <w:r>
        <w:rPr>
          <w:rFonts w:hint="eastAsia"/>
        </w:rPr>
        <w:t>　　图表 2020-2025年中国一重利润表</w:t>
      </w:r>
      <w:r>
        <w:rPr>
          <w:rFonts w:hint="eastAsia"/>
        </w:rPr>
        <w:br/>
      </w:r>
      <w:r>
        <w:rPr>
          <w:rFonts w:hint="eastAsia"/>
        </w:rPr>
        <w:t>　　图表 2020-2025年中国一重成长能力指标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2020-2025年中国一重运营能力指标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2024-2025年上海电气集团股份有限公司成长能力指标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国内外镍基合金材料牌号对照分析</w:t>
      </w:r>
      <w:r>
        <w:rPr>
          <w:rFonts w:hint="eastAsia"/>
        </w:rPr>
        <w:br/>
      </w:r>
      <w:r>
        <w:rPr>
          <w:rFonts w:hint="eastAsia"/>
        </w:rPr>
        <w:t>　　图表 2020-2025年全球镍市场价格分析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2020-2025年我国镍基合金需求量情况分析</w:t>
      </w:r>
      <w:r>
        <w:rPr>
          <w:rFonts w:hint="eastAsia"/>
        </w:rPr>
        <w:br/>
      </w:r>
      <w:r>
        <w:rPr>
          <w:rFonts w:hint="eastAsia"/>
        </w:rPr>
        <w:t>　　图表 我国镍基合金行业客户分布结构</w:t>
      </w:r>
      <w:r>
        <w:rPr>
          <w:rFonts w:hint="eastAsia"/>
        </w:rPr>
        <w:br/>
      </w:r>
      <w:r>
        <w:rPr>
          <w:rFonts w:hint="eastAsia"/>
        </w:rPr>
        <w:t>　　图表 国家级航空产业园区分布</w:t>
      </w:r>
      <w:r>
        <w:rPr>
          <w:rFonts w:hint="eastAsia"/>
        </w:rPr>
        <w:br/>
      </w:r>
      <w:r>
        <w:rPr>
          <w:rFonts w:hint="eastAsia"/>
        </w:rPr>
        <w:t>　　图表 2025年我国镍基合金行业地区需求结构分析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2020-2025年我国镍材料价格分析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航空发动机领域的重大政策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2025年北京分行业生产总值</w:t>
      </w:r>
      <w:r>
        <w:rPr>
          <w:rFonts w:hint="eastAsia"/>
        </w:rPr>
        <w:br/>
      </w:r>
      <w:r>
        <w:rPr>
          <w:rFonts w:hint="eastAsia"/>
        </w:rPr>
        <w:t>　　图表 2020-2025年北京工业增加值及增长速度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2025年北京规模以上工业重点监测行业增加值增长速度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2025年山西规模以上工业企业工业产品产量分析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2025年河北分行业固定资产投资及增速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2024-2025年我国镍基合金行业华中市场分析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2025年河南主要工业产品产量及增长速度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2020-2025年广东工业增加值分析</w:t>
      </w:r>
      <w:r>
        <w:rPr>
          <w:rFonts w:hint="eastAsia"/>
        </w:rPr>
        <w:br/>
      </w:r>
      <w:r>
        <w:rPr>
          <w:rFonts w:hint="eastAsia"/>
        </w:rPr>
        <w:t>　　图表 2025年广东分行业固定资产投资及其增长速度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2024-2025年我国镍基合金行业华东市场分析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2025年江苏主要工业产品产量情况</w:t>
      </w:r>
      <w:r>
        <w:rPr>
          <w:rFonts w:hint="eastAsia"/>
        </w:rPr>
        <w:br/>
      </w:r>
      <w:r>
        <w:rPr>
          <w:rFonts w:hint="eastAsia"/>
        </w:rPr>
        <w:t>　　图表 2025年山东主要工业产品产量及增长速度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2024-2025年我国镍基合金行业东北市场分析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2025年重点产业工业增加值及其增长速度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2020-2025年重庆地区生产总值及其增长速度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2025年重庆规模以上工业总产值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2025年陕西生产总值构成</w:t>
      </w:r>
      <w:r>
        <w:rPr>
          <w:rFonts w:hint="eastAsia"/>
        </w:rPr>
        <w:br/>
      </w:r>
      <w:r>
        <w:rPr>
          <w:rFonts w:hint="eastAsia"/>
        </w:rPr>
        <w:t>　　图表 2025年陕西主要工业产品产量</w:t>
      </w:r>
      <w:r>
        <w:rPr>
          <w:rFonts w:hint="eastAsia"/>
        </w:rPr>
        <w:br/>
      </w:r>
      <w:r>
        <w:rPr>
          <w:rFonts w:hint="eastAsia"/>
        </w:rPr>
        <w:t>　　图表 2020-2031年我国镍基合金行业的需求预测分析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我国镍基合金行业重点企业分析</w:t>
      </w:r>
      <w:r>
        <w:rPr>
          <w:rFonts w:hint="eastAsia"/>
        </w:rPr>
        <w:br/>
      </w:r>
      <w:r>
        <w:rPr>
          <w:rFonts w:hint="eastAsia"/>
        </w:rPr>
        <w:t>　　图表 2025年我国镍基合金行业细分市场占总市场的结构比例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我国镍基合金行业产业链图示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"十三五"时期有色金属工业精深加工产品发展重点</w:t>
      </w:r>
      <w:r>
        <w:rPr>
          <w:rFonts w:hint="eastAsia"/>
        </w:rPr>
        <w:br/>
      </w:r>
      <w:r>
        <w:rPr>
          <w:rFonts w:hint="eastAsia"/>
        </w:rPr>
        <w:t>　　图表 北京钢研高纳科技股份有限公司组织机构分析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2024-2025年北京钢研高纳科技股份有限公司有色金属延压产销分析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抚顺特钢航空、航天用镍基高温合金主要牌号</w:t>
      </w:r>
      <w:r>
        <w:rPr>
          <w:rFonts w:hint="eastAsia"/>
        </w:rPr>
        <w:br/>
      </w:r>
      <w:r>
        <w:rPr>
          <w:rFonts w:hint="eastAsia"/>
        </w:rPr>
        <w:t>　　图表 宝钢特钢有限公司组织机构</w:t>
      </w:r>
      <w:r>
        <w:rPr>
          <w:rFonts w:hint="eastAsia"/>
        </w:rPr>
        <w:br/>
      </w:r>
      <w:r>
        <w:rPr>
          <w:rFonts w:hint="eastAsia"/>
        </w:rPr>
        <w:t>　　图表 宝钢特钢有限公司产品图示</w:t>
      </w:r>
      <w:r>
        <w:rPr>
          <w:rFonts w:hint="eastAsia"/>
        </w:rPr>
        <w:br/>
      </w:r>
      <w:r>
        <w:rPr>
          <w:rFonts w:hint="eastAsia"/>
        </w:rPr>
        <w:t>　　图表 攀钢集团江油长城特殊钢有限公司营销网络</w:t>
      </w:r>
      <w:r>
        <w:rPr>
          <w:rFonts w:hint="eastAsia"/>
        </w:rPr>
        <w:br/>
      </w:r>
      <w:r>
        <w:rPr>
          <w:rFonts w:hint="eastAsia"/>
        </w:rPr>
        <w:t>　　图表 北京航空材料研究院粉末冶金金属主要产品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北京航空材料研究院高温合金铸件主要产品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北京航空材料研究院高温母合金主要产品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上海镍晟合金材料有限公司组织机构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上海镍晟合金材料有限公司部分工程业绩</w:t>
      </w:r>
      <w:r>
        <w:rPr>
          <w:rFonts w:hint="eastAsia"/>
        </w:rPr>
        <w:br/>
      </w:r>
      <w:r>
        <w:rPr>
          <w:rFonts w:hint="eastAsia"/>
        </w:rPr>
        <w:t>　　图表 浙江国邦钢业有限公司组织机构分析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上海丰渠特种合金有限公司业绩分析</w:t>
      </w:r>
      <w:r>
        <w:rPr>
          <w:rFonts w:hint="eastAsia"/>
        </w:rPr>
        <w:br/>
      </w:r>
      <w:r>
        <w:rPr>
          <w:rFonts w:hint="eastAsia"/>
        </w:rPr>
        <w:t>　　图表 上海宝哈不锈钢有限公司组织机构分析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2025年各月全国规模以上工业企业主要财务指标（主要行业）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843c0daf4573" w:history="1">
        <w:r>
          <w:rPr>
            <w:rStyle w:val="Hyperlink"/>
          </w:rPr>
          <w:t>中国镍基合金市场调研与发展前景预测报告（2025年）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843c0daf4573" w:history="1">
        <w:r>
          <w:rPr>
            <w:rStyle w:val="Hyperlink"/>
          </w:rPr>
          <w:t>https://www.20087.com/M_NengYuanKuangChan/87/NieJiHeJinChanYeXianZhuangYuFaZhanQianJing.html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ceecf5cad4447" w:history="1">
      <w:r>
        <w:rPr>
          <w:rStyle w:val="Hyperlink"/>
        </w:rPr>
        <w:t>中国镍基合金市场调研与发展前景预测报告（2025年）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NieJiHeJinChanYeXianZhuangYuFaZhanQianJing.html" TargetMode="External" Id="R24dd843c0daf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NieJiHeJinChanYeXianZhuangYuFaZhanQianJing.html" TargetMode="External" Id="Re80ceecf5cad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2025-02-03T00:58:00Z</dcterms:created>
  <dcterms:modified xsi:type="dcterms:W3CDTF">2025-02-03T01:58:00Z</dcterms:modified>
  <dc:subject>中国镍基合金市场调研与发展前景预测报告（2025年）</dc:subject>
  <dc:title>中国镍基合金市场调研与发展前景预测报告（2025年）</dc:title>
  <cp:keywords>中国镍基合金市场调研与发展前景预测报告（2025年）</cp:keywords>
  <dc:description>中国镍基合金市场调研与发展前景预测报告（2025年）</dc:description>
</cp:coreProperties>
</file>