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7f3c75ed4bd3" w:history="1">
              <w:r>
                <w:rPr>
                  <w:rStyle w:val="Hyperlink"/>
                </w:rPr>
                <w:t>中国压缩空气储能行业发展调研与市场前景分析报告（2025-2031年）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7f3c75ed4bd3" w:history="1">
              <w:r>
                <w:rPr>
                  <w:rStyle w:val="Hyperlink"/>
                </w:rPr>
                <w:t>中国压缩空气储能行业发展调研与市场前景分析报告（2025-2031年）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7f3c75ed4bd3" w:history="1">
                <w:r>
                  <w:rPr>
                    <w:rStyle w:val="Hyperlink"/>
                  </w:rPr>
                  <w:t>https://www.20087.com/7/38/YaSuoKongQiChuNengShiChangQianJing.html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压缩空气储能（Compressed Air Energy Storage, CAES）是一种大规模储能技术，通过在低谷时段压缩空气并存储，在高峰时段释放压缩空气驱动涡轮机发电。近年来，随着可再生能源比例的增加，压缩空气储能作为平衡电网供需、提供调峰服务的重要手段，得到了更多关注。技术上的进步，如热能存储的集成和非地下储气室的应用，提高了储能效率和灵活性。</w:t>
      </w:r>
      <w:r>
        <w:rPr>
          <w:rFonts w:hint="eastAsia"/>
        </w:rPr>
        <w:br/>
      </w:r>
      <w:r>
        <w:rPr>
          <w:rFonts w:hint="eastAsia"/>
        </w:rPr>
        <w:t>　　未来，压缩空气储能将更加注重效率提升和成本降低。一方面，通过采用更高效的压缩和膨胀技术，如多级压缩和热能回收，提高能量转换效率，减少能量损失。另一方面，开发新型储气材料和结构，如高压储气罐和柔性储气袋，以适应更广泛的地理条件和应用场景，同时，通过规模化生产和技术创新，降低建设和运营成本，提高压缩空气储能的经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7f3c75ed4bd3" w:history="1">
        <w:r>
          <w:rPr>
            <w:rStyle w:val="Hyperlink"/>
          </w:rPr>
          <w:t>中国压缩空气储能行业发展调研与市场前景分析报告（2025-2031年）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压缩空气储能行业的现状与发展趋势，并对压缩空气储能产业链各环节进行了系统性探讨。报告科学预测了压缩空气储能行业未来发展方向，重点分析了压缩空气储能技术现状及创新路径，同时聚焦压缩空气储能重点企业的经营表现，评估了市场竞争格局、品牌影响力及市场集中度。通过对细分市场的深入研究及SWOT分析，报告揭示了压缩空气储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压缩空气储能行业综述及数据来源说明</w:t>
      </w:r>
      <w:r>
        <w:rPr>
          <w:rFonts w:hint="eastAsia"/>
        </w:rPr>
        <w:br/>
      </w:r>
      <w:r>
        <w:rPr>
          <w:rFonts w:hint="eastAsia"/>
        </w:rPr>
        <w:t>　　1.1 储能的界定</w:t>
      </w:r>
      <w:r>
        <w:rPr>
          <w:rFonts w:hint="eastAsia"/>
        </w:rPr>
        <w:br/>
      </w:r>
      <w:r>
        <w:rPr>
          <w:rFonts w:hint="eastAsia"/>
        </w:rPr>
        <w:t>　　　　1.1.1 储能的界定</w:t>
      </w:r>
      <w:r>
        <w:rPr>
          <w:rFonts w:hint="eastAsia"/>
        </w:rPr>
        <w:br/>
      </w:r>
      <w:r>
        <w:rPr>
          <w:rFonts w:hint="eastAsia"/>
        </w:rPr>
        <w:t>　　　　1.1.2 储能的分类</w:t>
      </w:r>
      <w:r>
        <w:rPr>
          <w:rFonts w:hint="eastAsia"/>
        </w:rPr>
        <w:br/>
      </w:r>
      <w:r>
        <w:rPr>
          <w:rFonts w:hint="eastAsia"/>
        </w:rPr>
        <w:t>　　1.2 压缩空气储能的界定</w:t>
      </w:r>
      <w:r>
        <w:rPr>
          <w:rFonts w:hint="eastAsia"/>
        </w:rPr>
        <w:br/>
      </w:r>
      <w:r>
        <w:rPr>
          <w:rFonts w:hint="eastAsia"/>
        </w:rPr>
        <w:t>　　　　1.2.1 压缩空气储能界定</w:t>
      </w:r>
      <w:r>
        <w:rPr>
          <w:rFonts w:hint="eastAsia"/>
        </w:rPr>
        <w:br/>
      </w:r>
      <w:r>
        <w:rPr>
          <w:rFonts w:hint="eastAsia"/>
        </w:rPr>
        <w:t>　　　　1.2.2 压缩空气储能分类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中国压缩空气储能行业宏观环境分析（PEST）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中国压缩空气储能行业政策（Policy）环境分析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中国压缩空气储能行业经济（Economy）环境分析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中国压缩空气储能行业社会（Society）环境分析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中国压缩空气储能行业技术（Technology）环境分析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全球压缩空气储能行业发展现状调研及市场趋势洞察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全球压缩空气储能行业发展历程介绍</w:t>
      </w:r>
      <w:r>
        <w:rPr>
          <w:rFonts w:hint="eastAsia"/>
        </w:rPr>
        <w:br/>
      </w:r>
      <w:r>
        <w:rPr>
          <w:rFonts w:hint="eastAsia"/>
        </w:rPr>
        <w:t>　　3.2 全球压缩空气储能行业宏观环境背景</w:t>
      </w:r>
      <w:r>
        <w:rPr>
          <w:rFonts w:hint="eastAsia"/>
        </w:rPr>
        <w:br/>
      </w:r>
      <w:r>
        <w:rPr>
          <w:rFonts w:hint="eastAsia"/>
        </w:rPr>
        <w:t>　　3.3 全球压缩空气储能行业发展现状及市场规模体量分析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全球压缩空气储能行业区域发展格局及重点区域市场研究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全球压缩空气储能行业区域发展格局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全球压缩空气储能行业重点区域市场发展状况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全球压缩空气储能行业市场竞争格局及重点企业案例研究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全球压缩空气储能行业市场竞争格局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全球压缩空气储能企业兼并重组状况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中国压缩空气储能行业市场供需状况及发展痛点分析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中国压缩空气储能行业发展历程</w:t>
      </w:r>
      <w:r>
        <w:rPr>
          <w:rFonts w:hint="eastAsia"/>
        </w:rPr>
        <w:br/>
      </w:r>
      <w:r>
        <w:rPr>
          <w:rFonts w:hint="eastAsia"/>
        </w:rPr>
        <w:t>　　4.2 中国压缩空气储能行业对外贸易状况</w:t>
      </w:r>
      <w:r>
        <w:rPr>
          <w:rFonts w:hint="eastAsia"/>
        </w:rPr>
        <w:br/>
      </w:r>
      <w:r>
        <w:rPr>
          <w:rFonts w:hint="eastAsia"/>
        </w:rPr>
        <w:t>　　4.3 中国压缩空气储能行业市场主体类型及入场方式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中国压缩空气储能行业市场主体数量规模</w:t>
      </w:r>
      <w:r>
        <w:rPr>
          <w:rFonts w:hint="eastAsia"/>
        </w:rPr>
        <w:br/>
      </w:r>
      <w:r>
        <w:rPr>
          <w:rFonts w:hint="eastAsia"/>
        </w:rPr>
        <w:t>　　4.5 中国压缩空气储能行业市场供给状况</w:t>
      </w:r>
      <w:r>
        <w:rPr>
          <w:rFonts w:hint="eastAsia"/>
        </w:rPr>
        <w:br/>
      </w:r>
      <w:r>
        <w:rPr>
          <w:rFonts w:hint="eastAsia"/>
        </w:rPr>
        <w:t>　　4.6 中国压缩空气储能行业招投标市场解读</w:t>
      </w:r>
      <w:r>
        <w:rPr>
          <w:rFonts w:hint="eastAsia"/>
        </w:rPr>
        <w:br/>
      </w:r>
      <w:r>
        <w:rPr>
          <w:rFonts w:hint="eastAsia"/>
        </w:rPr>
        <w:t>　　4.7 中国压缩空气储能行业市场需求状况</w:t>
      </w:r>
      <w:r>
        <w:rPr>
          <w:rFonts w:hint="eastAsia"/>
        </w:rPr>
        <w:br/>
      </w:r>
      <w:r>
        <w:rPr>
          <w:rFonts w:hint="eastAsia"/>
        </w:rPr>
        <w:t>　　4.8 中国压缩空气储能行业市场规模体量</w:t>
      </w:r>
      <w:r>
        <w:rPr>
          <w:rFonts w:hint="eastAsia"/>
        </w:rPr>
        <w:br/>
      </w:r>
      <w:r>
        <w:rPr>
          <w:rFonts w:hint="eastAsia"/>
        </w:rPr>
        <w:t>　　4.9 中国压缩空气储能行业市场行情走势</w:t>
      </w:r>
      <w:r>
        <w:rPr>
          <w:rFonts w:hint="eastAsia"/>
        </w:rPr>
        <w:br/>
      </w:r>
      <w:r>
        <w:rPr>
          <w:rFonts w:hint="eastAsia"/>
        </w:rPr>
        <w:t>　　4.10 中国压缩空气储能行业市场痛点分析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中国压缩空气储能行业市场竞争状况及发展格局解读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中国压缩空气储能行业市场竞争格局分析</w:t>
      </w:r>
      <w:r>
        <w:rPr>
          <w:rFonts w:hint="eastAsia"/>
        </w:rPr>
        <w:br/>
      </w:r>
      <w:r>
        <w:rPr>
          <w:rFonts w:hint="eastAsia"/>
        </w:rPr>
        <w:t>　　5.2 中国压缩空气储能行业市场集中度分析</w:t>
      </w:r>
      <w:r>
        <w:rPr>
          <w:rFonts w:hint="eastAsia"/>
        </w:rPr>
        <w:br/>
      </w:r>
      <w:r>
        <w:rPr>
          <w:rFonts w:hint="eastAsia"/>
        </w:rPr>
        <w:t>　　5.3 中国压缩空气储能行业波特五力模型分析</w:t>
      </w:r>
      <w:r>
        <w:rPr>
          <w:rFonts w:hint="eastAsia"/>
        </w:rPr>
        <w:br/>
      </w:r>
      <w:r>
        <w:rPr>
          <w:rFonts w:hint="eastAsia"/>
        </w:rPr>
        <w:t>　　5.4 中国压缩空气储能行业投融资、兼并与重组状况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中国压缩空气储能企业国际市场竞争参与状况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中国压缩空气储能行业国产替代布局状况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中国压缩空气储能产业链全景及产业链布局状况研究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中国压缩空气储能行业结构属性（产业链）分析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中国压缩空气储能行业链结构梳理</w:t>
      </w:r>
      <w:r>
        <w:rPr>
          <w:rFonts w:hint="eastAsia"/>
        </w:rPr>
        <w:br/>
      </w:r>
      <w:r>
        <w:rPr>
          <w:rFonts w:hint="eastAsia"/>
        </w:rPr>
        <w:t>　　　　6.1.2 中国压缩空气储能行业链生态图谱</w:t>
      </w:r>
      <w:r>
        <w:rPr>
          <w:rFonts w:hint="eastAsia"/>
        </w:rPr>
        <w:br/>
      </w:r>
      <w:r>
        <w:rPr>
          <w:rFonts w:hint="eastAsia"/>
        </w:rPr>
        <w:t>　　6.2 中国压缩空气储能行业价值属性（价值链）分析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中国压缩空气储能行业成本结构分析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中国压缩空气储能价格传导机制分析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中国压缩空气储能行业价值链分析</w:t>
      </w:r>
      <w:r>
        <w:rPr>
          <w:rFonts w:hint="eastAsia"/>
        </w:rPr>
        <w:br/>
      </w:r>
      <w:r>
        <w:rPr>
          <w:rFonts w:hint="eastAsia"/>
        </w:rPr>
        <w:t>　　6.3 中国压缩空气储能行业上游供应市场分析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中国压缩空气储能关键原材料</w:t>
      </w:r>
      <w:r>
        <w:rPr>
          <w:rFonts w:hint="eastAsia"/>
        </w:rPr>
        <w:br/>
      </w:r>
      <w:r>
        <w:rPr>
          <w:rFonts w:hint="eastAsia"/>
        </w:rPr>
        <w:t>　　　　6.3.2 中国压缩空气储能核心零部件</w:t>
      </w:r>
      <w:r>
        <w:rPr>
          <w:rFonts w:hint="eastAsia"/>
        </w:rPr>
        <w:br/>
      </w:r>
      <w:r>
        <w:rPr>
          <w:rFonts w:hint="eastAsia"/>
        </w:rPr>
        <w:t>　　6.4 中国压缩空气储能行业中游细分市场分析</w:t>
      </w:r>
      <w:r>
        <w:rPr>
          <w:rFonts w:hint="eastAsia"/>
        </w:rPr>
        <w:br/>
      </w:r>
      <w:r>
        <w:rPr>
          <w:rFonts w:hint="eastAsia"/>
        </w:rPr>
        <w:t>　　6.5 中国压缩空气储能行业下游市场需求分析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中国压缩空气储能行业重点企业案例分析</w:t>
      </w:r>
      <w:r>
        <w:rPr>
          <w:rFonts w:hint="eastAsia"/>
        </w:rPr>
        <w:br/>
      </w:r>
      <w:r>
        <w:rPr>
          <w:rFonts w:hint="eastAsia"/>
        </w:rPr>
        <w:t>　　7.1 中国压缩空气储能重点企业布局梳理及对比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中国压缩空气储能行业重点企业案例分析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7.2.2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7.2.3 葛洲坝中科储能技术有限公司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7.2.4 中储国能技术有限公司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7.2.5 中国能源建设集团有限公司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7.2.6 浙江省建设投资集团股份有限公司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t>　　　　7.2.7 中国华能集团有限公司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（3）企业压缩空气储能业务技术/产品/服务/产业链布局状况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（4）企业压缩空气储能业务供给布局状况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（5）企业压缩空气储能业务销售布局状况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（6）企业压缩空气储能业务布局优劣势分析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中.智.林.中国压缩空气储能行业市场投资战略规划策略建议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中国压缩空气储能行业SWOT分析</w:t>
      </w:r>
      <w:r>
        <w:rPr>
          <w:rFonts w:hint="eastAsia"/>
        </w:rPr>
        <w:br/>
      </w:r>
      <w:r>
        <w:rPr>
          <w:rFonts w:hint="eastAsia"/>
        </w:rPr>
        <w:t>　　8.2 中国压缩空气储能行业发展潜力评估</w:t>
      </w:r>
      <w:r>
        <w:rPr>
          <w:rFonts w:hint="eastAsia"/>
        </w:rPr>
        <w:br/>
      </w:r>
      <w:r>
        <w:rPr>
          <w:rFonts w:hint="eastAsia"/>
        </w:rPr>
        <w:t>　　8.3 中国压缩空气储能行业发展前景预测</w:t>
      </w:r>
      <w:r>
        <w:rPr>
          <w:rFonts w:hint="eastAsia"/>
        </w:rPr>
        <w:br/>
      </w:r>
      <w:r>
        <w:rPr>
          <w:rFonts w:hint="eastAsia"/>
        </w:rPr>
        <w:t>　　8.4 中国压缩空气储能行业发展趋势预判</w:t>
      </w:r>
      <w:r>
        <w:rPr>
          <w:rFonts w:hint="eastAsia"/>
        </w:rPr>
        <w:br/>
      </w:r>
      <w:r>
        <w:rPr>
          <w:rFonts w:hint="eastAsia"/>
        </w:rPr>
        <w:t>　　8.5 中国压缩空气储能行业进入与退出壁垒</w:t>
      </w:r>
      <w:r>
        <w:rPr>
          <w:rFonts w:hint="eastAsia"/>
        </w:rPr>
        <w:br/>
      </w:r>
      <w:r>
        <w:rPr>
          <w:rFonts w:hint="eastAsia"/>
        </w:rPr>
        <w:t>　　8.6 中国压缩空气储能行业投资风险预警</w:t>
      </w:r>
      <w:r>
        <w:rPr>
          <w:rFonts w:hint="eastAsia"/>
        </w:rPr>
        <w:br/>
      </w:r>
      <w:r>
        <w:rPr>
          <w:rFonts w:hint="eastAsia"/>
        </w:rPr>
        <w:t>　　8.7 中国压缩空气储能行业投资价值评估</w:t>
      </w:r>
      <w:r>
        <w:rPr>
          <w:rFonts w:hint="eastAsia"/>
        </w:rPr>
        <w:br/>
      </w:r>
      <w:r>
        <w:rPr>
          <w:rFonts w:hint="eastAsia"/>
        </w:rPr>
        <w:t>　　8.8 中国压缩空气储能行业投资机会分析</w:t>
      </w:r>
      <w:r>
        <w:rPr>
          <w:rFonts w:hint="eastAsia"/>
        </w:rPr>
        <w:br/>
      </w:r>
      <w:r>
        <w:rPr>
          <w:rFonts w:hint="eastAsia"/>
        </w:rPr>
        <w:t>　　　　8.8.1 压缩空气储能行业产业链薄弱环节投资机会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压缩空气储能行业细分领域投资机会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压缩空气储能行业区域市场投资机会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压缩空气储能行业空白点投资机会</w:t>
      </w:r>
      <w:r>
        <w:rPr>
          <w:rFonts w:hint="eastAsia"/>
        </w:rPr>
        <w:br/>
      </w:r>
      <w:r>
        <w:rPr>
          <w:rFonts w:hint="eastAsia"/>
        </w:rPr>
        <w:t>　　8.9 中国压缩空气储能行业投资策略与建议</w:t>
      </w:r>
      <w:r>
        <w:rPr>
          <w:rFonts w:hint="eastAsia"/>
        </w:rPr>
        <w:br/>
      </w:r>
      <w:r>
        <w:rPr>
          <w:rFonts w:hint="eastAsia"/>
        </w:rPr>
        <w:t>　　8.10 中国压缩空气储能行业可持续发展建议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压缩空气储能行业历程</w:t>
      </w:r>
      <w:r>
        <w:rPr>
          <w:rFonts w:hint="eastAsia"/>
        </w:rPr>
        <w:br/>
      </w:r>
      <w:r>
        <w:rPr>
          <w:rFonts w:hint="eastAsia"/>
        </w:rPr>
        <w:t>　　图表 压缩空气储能行业生命周期</w:t>
      </w:r>
      <w:r>
        <w:rPr>
          <w:rFonts w:hint="eastAsia"/>
        </w:rPr>
        <w:br/>
      </w:r>
      <w:r>
        <w:rPr>
          <w:rFonts w:hint="eastAsia"/>
        </w:rPr>
        <w:t>　　图表 压缩空气储能行业产业链分析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2020-2025年压缩空气储能行业市场容量统计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7f3c75ed4bd3" w:history="1">
        <w:r>
          <w:rPr>
            <w:rStyle w:val="Hyperlink"/>
          </w:rPr>
          <w:t>中国压缩空气储能行业发展调研与市场前景分析报告（2025-2031年）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7f3c75ed4bd3" w:history="1">
        <w:r>
          <w:rPr>
            <w:rStyle w:val="Hyperlink"/>
          </w:rPr>
          <w:t>https://www.20087.com/7/38/YaSuoKongQiChuNengShiChangQianJing.html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硐室是什么压缩空气储能、压缩空气储能属于一种物理方式的储能、压缩气体储能的应用场景、压缩空气储能原理、压缩空气储能寿命、压缩空气储能的优缺点、压缩气体储能的优势、压缩空气储能项目、压缩气体储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d3bd51ec41a6" w:history="1">
      <w:r>
        <w:rPr>
          <w:rStyle w:val="Hyperlink"/>
        </w:rPr>
        <w:t>中国压缩空气储能行业发展调研与市场前景分析报告（2025-2031年）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SuoKongQiChuNengShiChangQianJing.html" TargetMode="External" Id="Rfa3c7f3c75e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SuoKongQiChuNengShiChangQianJing.html" TargetMode="External" Id="R38cad3bd51e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2025-02-22T05:14:00Z</dcterms:created>
  <dcterms:modified xsi:type="dcterms:W3CDTF">2025-02-22T06:14:00Z</dcterms:modified>
  <dc:subject>中国压缩空气储能行业发展调研与市场前景分析报告（2025-2031年）</dc:subject>
  <dc:title>中国压缩空气储能行业发展调研与市场前景分析报告（2025-2031年）</dc:title>
  <cp:keywords>中国压缩空气储能行业发展调研与市场前景分析报告（2025-2031年）</cp:keywords>
  <dc:description>中国压缩空气储能行业发展调研与市场前景分析报告（2025-2031年）</dc:description>
</cp:coreProperties>
</file>