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5bf7e37e04576" w:history="1">
              <w:r>
                <w:rPr>
                  <w:rStyle w:val="Hyperlink"/>
                </w:rPr>
                <w:t>2025-2031年中国核能行业调研及行业前景分析报告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5bf7e37e04576" w:history="1">
              <w:r>
                <w:rPr>
                  <w:rStyle w:val="Hyperlink"/>
                </w:rPr>
                <w:t>2025-2031年中国核能行业调研及行业前景分析报告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5bf7e37e04576" w:history="1">
                <w:r>
                  <w:rPr>
                    <w:rStyle w:val="Hyperlink"/>
                  </w:rPr>
                  <w:t>https://www.20087.com/7/18/HeNengQianJing.html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是一种低碳、高能量密度的能源，近年来在全球能源结构中扮演着越来越重要的角色，尤其是在寻求减少温室气体排放和应对气候变化的背景下。然而，核能的发展也伴随着安全、废物处理和公众接受度等挑战。福岛核事故后，核能的安全性和可持续性成为了全球关注的焦点。</w:t>
      </w:r>
      <w:r>
        <w:rPr>
          <w:rFonts w:hint="eastAsia"/>
        </w:rPr>
        <w:br/>
      </w:r>
      <w:r>
        <w:rPr>
          <w:rFonts w:hint="eastAsia"/>
        </w:rPr>
        <w:t>　　未来，核能行业将更加注重安全性和技术创新。一方面，第四代核反应堆和小型模块化反应堆（SMR）的研发将提高核能的安全性和经济效益，减少核废料的产生。另一方面，核能将与可再生能源系统集成，形成混合能源解决方案，提高能源系统的灵活性和稳定性。此外，公众参与和透明沟通将成为核能项目成功的关键因素，以增强社会对核能的接受度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5bf7e37e04576" w:history="1">
        <w:r>
          <w:rPr>
            <w:rStyle w:val="Hyperlink"/>
          </w:rPr>
          <w:t>2025-2031年中国核能行业调研及行业前景分析报告</w:t>
        </w:r>
      </w:hyperlink>
      <w:r>
        <w:rPr>
          <w:rFonts w:hint="eastAsia"/>
        </w:rPr>
        <w:t>》基于详实数据，从市场规模、需求变化及价格动态等维度，全面解析了核能行业的现状与发展趋势，并对核能产业链各环节进行了系统性探讨。报告科学预测了核能行业未来发展方向，重点分析了核能技术现状及创新路径，同时聚焦核能重点企业的经营表现，评估了市场竞争格局、品牌影响力及市场集中度。通过对细分市场的深入研究及SWOT分析，报告揭示了核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核能产业相关概述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2020-2025年国际核电产业运行态势分析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2020-2025年世界主要国家核能产业运行动态分析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一、美国核能复兴</w:t>
      </w:r>
      <w:r>
        <w:rPr>
          <w:rFonts w:hint="eastAsia"/>
        </w:rPr>
        <w:br/>
      </w:r>
      <w:r>
        <w:rPr>
          <w:rFonts w:hint="eastAsia"/>
        </w:rPr>
        <w:t>　　　　二、美国核能战略的新动向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三、美国生产核能最多核电占美国电力消费量分析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四、三个核能项目或全能获得资金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一、日本核能行政管理机构及核电现状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二、日本核能和平利用的最新发展及其社会趋势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三、日本核能政策的发展及借鉴分析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一、英国发展核能到2030年使核电增长两倍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二、美国韩国核能供应协议将到期</w:t>
      </w:r>
      <w:r>
        <w:rPr>
          <w:rFonts w:hint="eastAsia"/>
        </w:rPr>
        <w:br/>
      </w:r>
      <w:r>
        <w:rPr>
          <w:rFonts w:hint="eastAsia"/>
        </w:rPr>
        <w:t>　　　　三、俄总统强调要保持俄罗斯核能世界领先地位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一、核电厂运行安全规定</w:t>
      </w:r>
      <w:r>
        <w:rPr>
          <w:rFonts w:hint="eastAsia"/>
        </w:rPr>
        <w:br/>
      </w:r>
      <w:r>
        <w:rPr>
          <w:rFonts w:hint="eastAsia"/>
        </w:rPr>
        <w:t>　　　　二、核电站基本建设环境保护管理办法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　　四、核电站放射卫生防护标准</w:t>
      </w:r>
      <w:r>
        <w:rPr>
          <w:rFonts w:hint="eastAsia"/>
        </w:rPr>
        <w:br/>
      </w:r>
      <w:r>
        <w:rPr>
          <w:rFonts w:hint="eastAsia"/>
        </w:rPr>
        <w:t>　　　　五、核电厂核事故应急管理条例</w:t>
      </w:r>
      <w:r>
        <w:rPr>
          <w:rFonts w:hint="eastAsia"/>
        </w:rPr>
        <w:br/>
      </w:r>
      <w:r>
        <w:rPr>
          <w:rFonts w:hint="eastAsia"/>
        </w:rPr>
        <w:t>　　第四节 2020-2025年中国核能产业社会环境分析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一、2025年中国核电项目建设情况</w:t>
      </w:r>
      <w:r>
        <w:rPr>
          <w:rFonts w:hint="eastAsia"/>
        </w:rPr>
        <w:br/>
      </w:r>
      <w:r>
        <w:rPr>
          <w:rFonts w:hint="eastAsia"/>
        </w:rPr>
        <w:t>　　　　二、我国进一步加快核电发展步伐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第二节 2020-2025年中国核能技术进展分析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四、核能海水淡化与城市供热技术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2020-2025年中国核力发电所属行业数据监测分析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2025年中国核力发电所属行业结构分析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2020-2025年中国核力发电所属行业产值分析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2020-2025年中国核力发电所属行业成本费用分析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2020-2025年中国核电所属行业产量数据统计分析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2020-2025年中国核电产量数据分析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一、2020-2025年核电产量数据分析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二、2020-2025年核电重点省市数据分析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2025年中国核电产量数据分析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中国核能产业重点区域所属行业市场运行分析</w:t>
      </w:r>
      <w:r>
        <w:rPr>
          <w:rFonts w:hint="eastAsia"/>
        </w:rPr>
        <w:br/>
      </w:r>
      <w:r>
        <w:rPr>
          <w:rFonts w:hint="eastAsia"/>
        </w:rPr>
        <w:t>　　第一节 辽宁核能市场运行分析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二、辽宁核能占全省电力装机容量的比重预计</w:t>
      </w:r>
      <w:r>
        <w:rPr>
          <w:rFonts w:hint="eastAsia"/>
        </w:rPr>
        <w:br/>
      </w:r>
      <w:r>
        <w:rPr>
          <w:rFonts w:hint="eastAsia"/>
        </w:rPr>
        <w:t>　　　　三、辽宁：加大核能与可再生能源发电</w:t>
      </w:r>
      <w:r>
        <w:rPr>
          <w:rFonts w:hint="eastAsia"/>
        </w:rPr>
        <w:br/>
      </w:r>
      <w:r>
        <w:rPr>
          <w:rFonts w:hint="eastAsia"/>
        </w:rPr>
        <w:t>　　第二节 山东核能市场运行分析</w:t>
      </w:r>
      <w:r>
        <w:rPr>
          <w:rFonts w:hint="eastAsia"/>
        </w:rPr>
        <w:br/>
      </w:r>
      <w:r>
        <w:rPr>
          <w:rFonts w:hint="eastAsia"/>
        </w:rPr>
        <w:t>　　　　一、山东海阳核电项目进入实施阶段</w:t>
      </w:r>
      <w:r>
        <w:rPr>
          <w:rFonts w:hint="eastAsia"/>
        </w:rPr>
        <w:br/>
      </w:r>
      <w:r>
        <w:rPr>
          <w:rFonts w:hint="eastAsia"/>
        </w:rPr>
        <w:t>　　　　二、山东核能海水淡化项目启动</w:t>
      </w:r>
      <w:r>
        <w:rPr>
          <w:rFonts w:hint="eastAsia"/>
        </w:rPr>
        <w:br/>
      </w:r>
      <w:r>
        <w:rPr>
          <w:rFonts w:hint="eastAsia"/>
        </w:rPr>
        <w:t>　　　　三、山东重点发展核能</w:t>
      </w:r>
      <w:r>
        <w:rPr>
          <w:rFonts w:hint="eastAsia"/>
        </w:rPr>
        <w:br/>
      </w:r>
      <w:r>
        <w:rPr>
          <w:rFonts w:hint="eastAsia"/>
        </w:rPr>
        <w:t>　　第三节 其它地区运行动态分析</w:t>
      </w:r>
      <w:r>
        <w:rPr>
          <w:rFonts w:hint="eastAsia"/>
        </w:rPr>
        <w:br/>
      </w:r>
      <w:r>
        <w:rPr>
          <w:rFonts w:hint="eastAsia"/>
        </w:rPr>
        <w:t>　　　　一、安徽吉阳核电站项目正式启动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三、福建省核电建设蓬勃发展</w:t>
      </w:r>
      <w:r>
        <w:rPr>
          <w:rFonts w:hint="eastAsia"/>
        </w:rPr>
        <w:br/>
      </w:r>
      <w:r>
        <w:rPr>
          <w:rFonts w:hint="eastAsia"/>
        </w:rPr>
        <w:t>　　　　四、广东省打造核电产业链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第三节 2020-2025年中国核电设备国产化进程分析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2020-2025年中国核电设备产业发展建议与前景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一、中国核能发展的趋势</w:t>
      </w:r>
      <w:r>
        <w:rPr>
          <w:rFonts w:hint="eastAsia"/>
        </w:rPr>
        <w:br/>
      </w:r>
      <w:r>
        <w:rPr>
          <w:rFonts w:hint="eastAsia"/>
        </w:rPr>
        <w:t>　　　　二、核能技术发展趋势分析</w:t>
      </w:r>
      <w:r>
        <w:rPr>
          <w:rFonts w:hint="eastAsia"/>
        </w:rPr>
        <w:br/>
      </w:r>
      <w:r>
        <w:rPr>
          <w:rFonts w:hint="eastAsia"/>
        </w:rPr>
        <w:t>　　　　三、日本能源新战略及亚洲各国核能发展趋势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一、核能投资潜力分析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核能行业历程</w:t>
      </w:r>
      <w:r>
        <w:rPr>
          <w:rFonts w:hint="eastAsia"/>
        </w:rPr>
        <w:br/>
      </w:r>
      <w:r>
        <w:rPr>
          <w:rFonts w:hint="eastAsia"/>
        </w:rPr>
        <w:t>　　图表 核能行业生命周期</w:t>
      </w:r>
      <w:r>
        <w:rPr>
          <w:rFonts w:hint="eastAsia"/>
        </w:rPr>
        <w:br/>
      </w:r>
      <w:r>
        <w:rPr>
          <w:rFonts w:hint="eastAsia"/>
        </w:rPr>
        <w:t>　　图表 核能行业产业链分析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5bf7e37e04576" w:history="1">
        <w:r>
          <w:rPr>
            <w:rStyle w:val=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5bf7e37e04576" w:history="1">
        <w:r>
          <w:rPr>
            <w:rStyle w:val="Hyperlink"/>
          </w:rPr>
          <w:t>https://www.20087.com/7/18/HeNengQianJing.html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热点：核能是什么、核能股票龙头股、核能电池、核能的英文、核能之父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070ef660148df" w:history="1">
      <w:r>
        <w:rPr>
          <w:rStyle w:val="Hyperlink"/>
        </w:rPr>
        <w:t>2025-2031年中国核能行业调研及行业前景分析报告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eNengQianJing.html" TargetMode="External" Id="R6e95bf7e37e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eNengQianJing.html" TargetMode="External" Id="R6ca070ef660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2025-06-24T05:21:00Z</dcterms:created>
  <dcterms:modified xsi:type="dcterms:W3CDTF">2025-06-24T06:21:00Z</dcterms:modified>
  <dc:subject>2025-2031年中国核能行业调研及行业前景分析报告</dc:subject>
  <dc:title>2025-2031年中国核能行业调研及行业前景分析报告</dc:title>
  <cp:keywords>2025-2031年中国核能行业调研及行业前景分析报告</cp:keywords>
  <dc:description>2025-2031年中国核能行业调研及行业前景分析报告</dc:description>
</cp:coreProperties>
</file>