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4ce100a574a81" w:history="1">
              <w:r>
                <w:rPr>
                  <w:rStyle w:val="Hyperlink"/>
                </w:rPr>
                <w:t>中国海洋波浪能市场调研与发展前景预测报告（2026-2032年）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4ce100a574a81" w:history="1">
              <w:r>
                <w:rPr>
                  <w:rStyle w:val="Hyperlink"/>
                </w:rPr>
                <w:t>中国海洋波浪能市场调研与发展前景预测报告（2026-2032年）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4ce100a574a81" w:history="1">
                <w:r>
                  <w:rPr>
                    <w:rStyle w:val="Hyperlink"/>
                  </w:rPr>
                  <w:t>https://www.20087.com/7/68/HaiYangBoLangNengShiChangQianJing.html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波浪能是利用海面波浪起伏运动转化为电能的可再生能源技术，主流装置包括点吸收式、振荡水柱式及越浪式结构，适用于离岸或近岸部署。当前示范项目多由政府或科研机构主导，聚焦装置可靠性与抗台风能力验证；部分系统已接入微电网为海岛供电。技术难点在于能量转换效率低、海洋生物附着导致性能衰减、以及运维成本高昂。尽管资源潜力巨大，但商业化进程缓慢，尚未形成成熟产业链；缺乏统一并网标准与长期购电协议机制，制约投资信心。</w:t>
      </w:r>
      <w:r>
        <w:rPr>
          <w:rFonts w:hint="eastAsia"/>
        </w:rPr>
        <w:br/>
      </w:r>
      <w:r>
        <w:rPr>
          <w:rFonts w:hint="eastAsia"/>
        </w:rPr>
        <w:t>　　未来，海洋波浪能将向模块化阵列、材料创新与多能互补升级。多个小型装置组成柔性阵列，提升整体出力稳定性；自清洁涂层与复合材料延长海上服役寿命。与海上风电、光伏组成“蓝色能源岛”，共享送出线路与运维船队。在碳关税与绿证交易机制完善下，波浪能电力获得溢价空间。长远看，海洋波浪能将从“实验性技术”升维为“海洋能源拼图关键块”，其突破依赖于工程鲁棒性、经济性与政策协同的三重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4ce100a574a81" w:history="1">
        <w:r>
          <w:rPr>
            <w:rStyle w:val="Hyperlink"/>
          </w:rPr>
          <w:t>中国海洋波浪能市场调研与发展前景预测报告（2026-2032年）</w:t>
        </w:r>
      </w:hyperlink>
      <w:r>
        <w:rPr>
          <w:rFonts w:hint="eastAsia"/>
        </w:rPr>
        <w:t>》依托权威数据资源和长期市场监测，对海洋波浪能市场现状进行了系统分析，并结合海洋波浪能行业特点对未来发展趋势作出科学预判。报告深入探讨了海洋波浪能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海洋波浪能产业概述</w:t>
      </w:r>
      <w:r>
        <w:rPr>
          <w:rFonts w:hint="eastAsia"/>
        </w:rPr>
        <w:br/>
      </w:r>
      <w:r>
        <w:rPr>
          <w:rFonts w:hint="eastAsia"/>
        </w:rPr>
        <w:t>　　第一节 海洋波浪能定义与分类</w:t>
      </w:r>
      <w:r>
        <w:rPr>
          <w:rFonts w:hint="eastAsia"/>
        </w:rPr>
        <w:br/>
      </w:r>
      <w:r>
        <w:rPr>
          <w:rFonts w:hint="eastAsia"/>
        </w:rPr>
        <w:t>　　第二节 海洋波浪能产业链结构及关键环节剖析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海洋波浪能商业模式与盈利模式解析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海洋波浪能经济指标与行业评估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全球海洋波浪能市场发展综述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2020-2025年全球海洋波浪能市场规模及增长趋势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主要国家与地区海洋波浪能市场对比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2026-2032年全球海洋波浪能行业发展趋势与前景预测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国际海洋波浪能市场发展趋势及对我国启示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二、对我国海洋波浪能市场的借鉴意义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中国海洋波浪能行业市场规模分析与预测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海洋波浪能市场的总体规模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一、2020-2025年海洋波浪能市场规模变化及趋势分析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二、2026年海洋波浪能行业市场规模特点</w:t>
      </w:r>
      <w:r>
        <w:rPr>
          <w:rFonts w:hint="eastAsia"/>
        </w:rPr>
        <w:br/>
      </w:r>
      <w:r>
        <w:rPr>
          <w:rFonts w:hint="eastAsia"/>
        </w:rPr>
        <w:t>　　第二节 海洋波浪能市场规模的构成</w:t>
      </w:r>
      <w:r>
        <w:rPr>
          <w:rFonts w:hint="eastAsia"/>
        </w:rPr>
        <w:br/>
      </w:r>
      <w:r>
        <w:rPr>
          <w:rFonts w:hint="eastAsia"/>
        </w:rPr>
        <w:t>　　　　一、海洋波浪能客户群体特征与偏好分析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二、不同类型海洋波浪能市场规模分布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三、各地区海洋波浪能市场规模差异与特点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海洋波浪能市场规模的预测与展望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一、未来几年海洋波浪能市场规模增长预测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2025-2026年海洋波浪能行业技术发展现状及趋势分析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海洋波浪能行业技术发展现状分析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国内外海洋波浪能行业技术差距分析及差距形成的主要原因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海洋波浪能行业技术发展方向、趋势预测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提升海洋波浪能行业技术能力策略建议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2020-2025年中国海洋波浪能行业总体发展与财务状况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2020-2025年海洋波浪能行业规模情况</w:t>
      </w:r>
      <w:r>
        <w:rPr>
          <w:rFonts w:hint="eastAsia"/>
        </w:rPr>
        <w:br/>
      </w:r>
      <w:r>
        <w:rPr>
          <w:rFonts w:hint="eastAsia"/>
        </w:rPr>
        <w:t>　　　　一、海洋波浪能行业企业数量规模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二、海洋波浪能行业从业人员规模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三、海洋波浪能行业市场敏感性分析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2020-2025年海洋波浪能行业财务能力分析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一、海洋波浪能行业盈利能力</w:t>
      </w:r>
      <w:r>
        <w:rPr>
          <w:rFonts w:hint="eastAsia"/>
        </w:rPr>
        <w:br/>
      </w:r>
      <w:r>
        <w:rPr>
          <w:rFonts w:hint="eastAsia"/>
        </w:rPr>
        <w:t>　　　　二、海洋波浪能行业偿债能力</w:t>
      </w:r>
      <w:r>
        <w:rPr>
          <w:rFonts w:hint="eastAsia"/>
        </w:rPr>
        <w:br/>
      </w:r>
      <w:r>
        <w:rPr>
          <w:rFonts w:hint="eastAsia"/>
        </w:rPr>
        <w:t>　　　　三、海洋波浪能行业营运能力</w:t>
      </w:r>
      <w:r>
        <w:rPr>
          <w:rFonts w:hint="eastAsia"/>
        </w:rPr>
        <w:br/>
      </w:r>
      <w:r>
        <w:rPr>
          <w:rFonts w:hint="eastAsia"/>
        </w:rPr>
        <w:t>　　　　四、海洋波浪能行业发展能力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中国海洋波浪能行业细分市场调研与机会挖掘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海洋波浪能细分市场（一）市场调研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海洋波浪能细分市场（二）市场调研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中国海洋波浪能行业区域市场调研分析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2020-2025年中国海洋波浪能行业重点区域调研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一、重点地区（一）海洋波浪能市场规模与特点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二、重点地区（二）海洋波浪能市场规模及特点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三、重点地区（三）海洋波浪能市场规模及特点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四、重点地区（四）海洋波浪能市场规模及特点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不同区域海洋波浪能市场的对比与启示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二、海洋波浪能市场拓展策略与建议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中国海洋波浪能行业的营销渠道与客户分析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海洋波浪能行业渠道分析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二、各类渠道对海洋波浪能行业的影响</w:t>
      </w:r>
      <w:r>
        <w:rPr>
          <w:rFonts w:hint="eastAsia"/>
        </w:rPr>
        <w:br/>
      </w:r>
      <w:r>
        <w:rPr>
          <w:rFonts w:hint="eastAsia"/>
        </w:rPr>
        <w:t>　　　　三、主要海洋波浪能企业渠道策略研究</w:t>
      </w:r>
      <w:r>
        <w:rPr>
          <w:rFonts w:hint="eastAsia"/>
        </w:rPr>
        <w:br/>
      </w:r>
      <w:r>
        <w:rPr>
          <w:rFonts w:hint="eastAsia"/>
        </w:rPr>
        <w:t>　　第二节 海洋波浪能行业客户分析与定位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中国海洋波浪能行业竞争格局及策略选择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海洋波浪能行业总体市场竞争状况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一、海洋波浪能行业竞争结构分析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二、海洋波浪能企业竞争格局与集中度评估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三、海洋波浪能行业SWOT分析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海洋波浪能行业重点企业调研分析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海洋波浪能企业发展策略分析</w:t>
      </w:r>
      <w:r>
        <w:rPr>
          <w:rFonts w:hint="eastAsia"/>
        </w:rPr>
        <w:br/>
      </w:r>
      <w:r>
        <w:rPr>
          <w:rFonts w:hint="eastAsia"/>
        </w:rPr>
        <w:t>　　第一节 海洋波浪能市场与销售策略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海洋波浪能品牌战略思考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中国海洋波浪能行业发展环境分析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二、海洋波浪能行业主管部门、监管体制及相关政策法规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3、海洋波浪能行业的主要法律、法规和政策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4、2026年海洋波浪能行业法律法规和政策对行业的影响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二、海洋波浪能消费者需求分析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一、海洋波浪能技术的应用与创新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二、海洋波浪能行业发展的技术趋势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2026-2032年海洋波浪能行业展趋势预测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2026-2032年海洋波浪能市场发展前景分析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一、海洋波浪能市场发展潜力</w:t>
      </w:r>
      <w:r>
        <w:rPr>
          <w:rFonts w:hint="eastAsia"/>
        </w:rPr>
        <w:br/>
      </w:r>
      <w:r>
        <w:rPr>
          <w:rFonts w:hint="eastAsia"/>
        </w:rPr>
        <w:t>　　　　二、海洋波浪能市场前景分析</w:t>
      </w:r>
      <w:r>
        <w:rPr>
          <w:rFonts w:hint="eastAsia"/>
        </w:rPr>
        <w:br/>
      </w:r>
      <w:r>
        <w:rPr>
          <w:rFonts w:hint="eastAsia"/>
        </w:rPr>
        <w:t>　　　　三、海洋波浪能细分行业发展前景分析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2026-2032年海洋波浪能发展趋势预测</w:t>
      </w:r>
      <w:r>
        <w:rPr>
          <w:rFonts w:hint="eastAsia"/>
        </w:rPr>
        <w:br/>
      </w:r>
      <w:r>
        <w:rPr>
          <w:rFonts w:hint="eastAsia"/>
        </w:rPr>
        <w:t>　　　　一、海洋波浪能发展趋势预测</w:t>
      </w:r>
      <w:r>
        <w:rPr>
          <w:rFonts w:hint="eastAsia"/>
        </w:rPr>
        <w:br/>
      </w:r>
      <w:r>
        <w:rPr>
          <w:rFonts w:hint="eastAsia"/>
        </w:rPr>
        <w:t>　　　　二、海洋波浪能市场规模预测</w:t>
      </w:r>
      <w:r>
        <w:rPr>
          <w:rFonts w:hint="eastAsia"/>
        </w:rPr>
        <w:br/>
      </w:r>
      <w:r>
        <w:rPr>
          <w:rFonts w:hint="eastAsia"/>
        </w:rPr>
        <w:t>　　　　三、海洋波浪能细分市场发展趋势预测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未来海洋波浪能行业挑战与机遇探讨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一、海洋波浪能行业挑战</w:t>
      </w:r>
      <w:r>
        <w:rPr>
          <w:rFonts w:hint="eastAsia"/>
        </w:rPr>
        <w:br/>
      </w:r>
      <w:r>
        <w:rPr>
          <w:rFonts w:hint="eastAsia"/>
        </w:rPr>
        <w:t>　　　　二、海洋波浪能行业机遇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海洋波浪能行业研究结论及建议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对海洋波浪能行业发展的建议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中智:林:对海洋波浪能企业和投资者的建议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海洋波浪能行业现状</w:t>
      </w:r>
      <w:r>
        <w:rPr>
          <w:rFonts w:hint="eastAsia"/>
        </w:rPr>
        <w:br/>
      </w:r>
      <w:r>
        <w:rPr>
          <w:rFonts w:hint="eastAsia"/>
        </w:rPr>
        <w:t>　　图表 海洋波浪能行业产业链调研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2020-2025年海洋波浪能行业市场容量统计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2020-2025年中国海洋波浪能行业市场规模情况</w:t>
      </w:r>
      <w:r>
        <w:rPr>
          <w:rFonts w:hint="eastAsia"/>
        </w:rPr>
        <w:br/>
      </w:r>
      <w:r>
        <w:rPr>
          <w:rFonts w:hint="eastAsia"/>
        </w:rPr>
        <w:t>　　图表 海洋波浪能行业动态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2020-2025年中国海洋波浪能行业销售收入统计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2020-2025年中国海洋波浪能行业盈利统计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2020-2025年中国海洋波浪能行业利润总额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2020-2025年中国海洋波浪能行业企业数量统计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2020-2025年中国海洋波浪能行业竞争力分析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2020-2025年中国海洋波浪能行业盈利能力分析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2020-2025年中国海洋波浪能行业运营能力分析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2020-2025年中国海洋波浪能行业偿债能力分析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2020-2025年中国海洋波浪能行业发展能力分析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2020-2025年中国海洋波浪能行业经营效益分析</w:t>
      </w:r>
      <w:r>
        <w:rPr>
          <w:rFonts w:hint="eastAsia"/>
        </w:rPr>
        <w:br/>
      </w:r>
      <w:r>
        <w:rPr>
          <w:rFonts w:hint="eastAsia"/>
        </w:rPr>
        <w:t>　　图表 海洋波浪能行业竞争对手分析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**地区海洋波浪能市场规模</w:t>
      </w:r>
      <w:r>
        <w:rPr>
          <w:rFonts w:hint="eastAsia"/>
        </w:rPr>
        <w:br/>
      </w:r>
      <w:r>
        <w:rPr>
          <w:rFonts w:hint="eastAsia"/>
        </w:rPr>
        <w:t>　　图表 **地区海洋波浪能行业市场需求</w:t>
      </w:r>
      <w:r>
        <w:rPr>
          <w:rFonts w:hint="eastAsia"/>
        </w:rPr>
        <w:br/>
      </w:r>
      <w:r>
        <w:rPr>
          <w:rFonts w:hint="eastAsia"/>
        </w:rPr>
        <w:t>　　图表 **地区海洋波浪能市场调研</w:t>
      </w:r>
      <w:r>
        <w:rPr>
          <w:rFonts w:hint="eastAsia"/>
        </w:rPr>
        <w:br/>
      </w:r>
      <w:r>
        <w:rPr>
          <w:rFonts w:hint="eastAsia"/>
        </w:rPr>
        <w:t>　　图表 **地区海洋波浪能行业市场需求分析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**地区海洋波浪能市场规模</w:t>
      </w:r>
      <w:r>
        <w:rPr>
          <w:rFonts w:hint="eastAsia"/>
        </w:rPr>
        <w:br/>
      </w:r>
      <w:r>
        <w:rPr>
          <w:rFonts w:hint="eastAsia"/>
        </w:rPr>
        <w:t>　　图表 **地区海洋波浪能行业市场需求</w:t>
      </w:r>
      <w:r>
        <w:rPr>
          <w:rFonts w:hint="eastAsia"/>
        </w:rPr>
        <w:br/>
      </w:r>
      <w:r>
        <w:rPr>
          <w:rFonts w:hint="eastAsia"/>
        </w:rPr>
        <w:t>　　图表 **地区海洋波浪能市场调研</w:t>
      </w:r>
      <w:r>
        <w:rPr>
          <w:rFonts w:hint="eastAsia"/>
        </w:rPr>
        <w:br/>
      </w:r>
      <w:r>
        <w:rPr>
          <w:rFonts w:hint="eastAsia"/>
        </w:rPr>
        <w:t>　　图表 **地区海洋波浪能行业市场需求分析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海洋波浪能重点企业（一）基本信息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海洋波浪能重点企业（一）经营情况分析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海洋波浪能重点企业（一）盈利能力情况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海洋波浪能重点企业（一）偿债能力情况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海洋波浪能重点企业（一）运营能力情况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海洋波浪能重点企业（一）成长能力情况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海洋波浪能重点企业（二）基本信息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海洋波浪能重点企业（二）经营情况分析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海洋波浪能重点企业（二）盈利能力情况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海洋波浪能重点企业（二）偿债能力情况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海洋波浪能重点企业（二）运营能力情况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海洋波浪能重点企业（二）成长能力情况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2026-2032年中国海洋波浪能行业信息化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2026-2032年中国海洋波浪能行业市场容量预测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2026-2032年中国海洋波浪能行业市场规模预测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2026-2032年中国海洋波浪能行业风险分析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2026-2032年中国海洋波浪能市场前景分析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2026-2032年中国海洋波浪能行业发展趋势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4ce100a574a81" w:history="1">
        <w:r>
          <w:rPr>
            <w:rStyle w:val="Hyperlink"/>
          </w:rPr>
          <w:t>中国海洋波浪能市场调研与发展前景预测报告（2026-2032年）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4ce100a574a81" w:history="1">
        <w:r>
          <w:rPr>
            <w:rStyle w:val="Hyperlink"/>
          </w:rPr>
          <w:t>https://www.20087.com/7/68/HaiYangBoLangNengShiChangQianJing.html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和波浪能的区别、海洋波浪能现状、海浪发电有几种形式、海洋波浪能压电材料、海上指引方向的灯塔叫什么、海洋波浪能转化器、湛蓝可以形容大海吗、海洋波浪能同济大学耀保吕干彬、在海洋里什么填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4adaa16c04581" w:history="1">
      <w:r>
        <w:rPr>
          <w:rStyle w:val="Hyperlink"/>
        </w:rPr>
        <w:t>中国海洋波浪能市场调研与发展前景预测报告（2026-2032年）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HaiYangBoLangNengShiChangQianJing.html" TargetMode="External" Id="R0c84ce100a57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HaiYangBoLangNengShiChangQianJing.html" TargetMode="External" Id="R5784adaa16c0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2025-12-20T06:07:02Z</dcterms:created>
  <dcterms:modified xsi:type="dcterms:W3CDTF">2025-12-20T07:07:02Z</dcterms:modified>
  <dc:subject>中国海洋波浪能市场调研与发展前景预测报告（2026-2032年）</dc:subject>
  <dc:title>中国海洋波浪能市场调研与发展前景预测报告（2026-2032年）</dc:title>
  <cp:keywords>中国海洋波浪能市场调研与发展前景预测报告（2026-2032年）</cp:keywords>
  <dc:description>中国海洋波浪能市场调研与发展前景预测报告（2026-2032年）</dc:description>
</cp:coreProperties>
</file>