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c06ce96504538" w:history="1">
              <w:r>
                <w:rPr>
                  <w:rStyle w:val="Hyperlink"/>
                </w:rPr>
                <w:t>中国燃料油行业发展现状分析与市场前景预测报告（2024-2030年）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c06ce96504538" w:history="1">
              <w:r>
                <w:rPr>
                  <w:rStyle w:val="Hyperlink"/>
                </w:rPr>
                <w:t>中国燃料油行业发展现状分析与市场前景预测报告（2024-2030年）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c06ce96504538" w:history="1">
                <w:r>
                  <w:rPr>
                    <w:rStyle w:val="Hyperlink"/>
                  </w:rPr>
                  <w:t>https://www.20087.com/7/38/RanLiaoYouDeXianZhuangHeFaZhanQu.html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是一种重要的能源产品，在近年来随着全球经济活动的增长而市场需求持续增长。目前，燃料油不仅在提高燃烧效率、降低成本方面有所突破，而且在拓宽应用领域、提高环保性能方面也取得了长足进展。随着新技术的应用，如更先进的燃烧技术和排放控制技术，燃料油正朝着更加高效、环保的方向发展，能够更好地满足交通运输、工业生产等多个领域的应用需求。随着全球经济活动的增长和技术进步，燃料油市场也在持续扩大。</w:t>
      </w:r>
      <w:r>
        <w:rPr>
          <w:rFonts w:hint="eastAsia"/>
        </w:rPr>
        <w:br/>
      </w:r>
      <w:r>
        <w:rPr>
          <w:rFonts w:hint="eastAsia"/>
        </w:rPr>
        <w:t>　　未来，燃料油行业将继续朝着技术创新和服务创新的方向发展。一方面，通过引入更多先进技术和设计理念，提高燃料油的技术含量和性能指标，如采用更加先进的燃烧技术和排放控制技术。另一方面，随着全球经济活动的增长和技术进步，燃料油将更加注重提供定制化服务，满足不同应用场景和用户需求的特定要求。此外，随着可持续发展理念的普及，燃料油的生产和使用将更加注重节能减排和资源循环利用，减少对环境的影响。</w:t>
      </w:r>
      <w:r>
        <w:rPr>
          <w:rFonts w:hint="eastAsia"/>
        </w:rPr>
        <w:br/>
      </w:r>
      <w:r>
        <w:rPr>
          <w:rFonts w:hint="eastAsia"/>
        </w:rPr>
        <w:t>　　《</w:t>
      </w:r>
      <w:hyperlink r:id="R51dc06ce96504538" w:history="1">
        <w:r>
          <w:rPr>
            <w:rStyle w:val="Hyperlink"/>
          </w:rPr>
          <w:t>中国燃料油行业发展现状分析与市场前景预测报告（2024-2030年）</w:t>
        </w:r>
      </w:hyperlink>
      <w:r>
        <w:rPr>
          <w:rFonts w:hint="eastAsia"/>
        </w:rPr>
        <w:t>》对燃料油行业相关因素进行具体调查、研究、分析，洞察燃料油行业今后的发展方向、燃料油行业竞争格局的演变趋势以及燃料油技术标准、燃料油市场规模、燃料油行业潜在问题与燃料油行业发展的症结所在，评估燃料油行业投资价值、燃料油效果效益程度，提出建设性意见建议，为燃料油行业投资决策者和燃料油企业经营者提供参考依据。</w:t>
      </w:r>
      <w:r>
        <w:rPr>
          <w:rFonts w:hint="eastAsia"/>
        </w:rPr>
        <w:br/>
      </w:r>
      <w:r>
        <w:rPr>
          <w:rFonts w:hint="eastAsia"/>
        </w:rPr>
        <w:br/>
      </w:r>
      <w:r>
        <w:rPr>
          <w:rFonts w:hint="eastAsia"/>
        </w:rPr>
        <w:t>第一章 中国燃料油行业发展概述</w:t>
      </w:r>
      <w:r>
        <w:rPr>
          <w:rFonts w:hint="eastAsia"/>
        </w:rPr>
        <w:br/>
      </w:r>
      <w:r>
        <w:rPr>
          <w:rFonts w:hint="eastAsia"/>
        </w:rPr>
        <w:t>　　第一节 燃料油行业概述</w:t>
      </w:r>
      <w:r>
        <w:rPr>
          <w:rFonts w:hint="eastAsia"/>
        </w:rPr>
        <w:br/>
      </w:r>
      <w:r>
        <w:rPr>
          <w:rFonts w:hint="eastAsia"/>
        </w:rPr>
        <w:t>　　　　一、燃料油的定义</w:t>
      </w:r>
      <w:r>
        <w:rPr>
          <w:rFonts w:hint="eastAsia"/>
        </w:rPr>
        <w:br/>
      </w:r>
      <w:r>
        <w:rPr>
          <w:rFonts w:hint="eastAsia"/>
        </w:rPr>
        <w:t>　　　　二、燃料油的特点</w:t>
      </w:r>
      <w:r>
        <w:rPr>
          <w:rFonts w:hint="eastAsia"/>
        </w:rPr>
        <w:br/>
      </w:r>
      <w:r>
        <w:rPr>
          <w:rFonts w:hint="eastAsia"/>
        </w:rPr>
        <w:t>　　第二节 燃料油上下游产业链分析</w:t>
      </w:r>
      <w:r>
        <w:rPr>
          <w:rFonts w:hint="eastAsia"/>
        </w:rPr>
        <w:br/>
      </w:r>
      <w:r>
        <w:rPr>
          <w:rFonts w:hint="eastAsia"/>
        </w:rPr>
        <w:t>　　　　一、产业链模型介绍</w:t>
      </w:r>
      <w:r>
        <w:rPr>
          <w:rFonts w:hint="eastAsia"/>
        </w:rPr>
        <w:br/>
      </w:r>
      <w:r>
        <w:rPr>
          <w:rFonts w:hint="eastAsia"/>
        </w:rPr>
        <w:t>　　　　我国燃料油产业链由生产、供应服务和终端用户组成。供应服务企业的主要业务活动包括采购、运输、仓储调和、销售及船舶水上加油等。</w:t>
      </w:r>
      <w:r>
        <w:rPr>
          <w:rFonts w:hint="eastAsia"/>
        </w:rPr>
        <w:br/>
      </w:r>
      <w:r>
        <w:rPr>
          <w:rFonts w:hint="eastAsia"/>
        </w:rPr>
        <w:t>　　　　燃料油用途不同于汽油、柴油等，因此，炼化企业如欲直接渗透到燃料油终端市场，必须建立与其汽油、柴油等主产品不同的销售体系，并在对终端市场客户销售前采购其它多个企业的不同理化指标的燃料油进行调和，才能满足终端市场不同客户对产品特性的差异化需求；而单个炼化企业所生产的燃料油品种单</w:t>
      </w:r>
      <w:r>
        <w:rPr>
          <w:rFonts w:hint="eastAsia"/>
        </w:rPr>
        <w:br/>
      </w:r>
      <w:r>
        <w:rPr>
          <w:rFonts w:hint="eastAsia"/>
        </w:rPr>
        <w:t>　　　　一、产量有限，产值比例较低，对炼化企业整体经营情况影响较小，因此炼化企业直接经营其燃料油供应服务不具备规模效应。国内几乎所有炼化企业，均采取与专业燃料油供应服务企业合作的方式销售燃料油，即主要对专业燃料油供应服务企业批发销售，而不进入燃料油供应服务产业链的中下游。在可预见的未来，炼化企业不会进入燃料油的流通、零售和终端供应服务环节与专业燃料油供应服务商进行竞争。</w:t>
      </w:r>
      <w:r>
        <w:rPr>
          <w:rFonts w:hint="eastAsia"/>
        </w:rPr>
        <w:br/>
      </w:r>
      <w:r>
        <w:rPr>
          <w:rFonts w:hint="eastAsia"/>
        </w:rPr>
        <w:t>　　　　此外，由于终端用户在交易品种、规模、时间、地点、方式上与炼化企业的要求难以匹配，因此客观上燃料油行业要求有一定数量及规模的企业从事燃料油运营、供应服务，作为上游炼化企业和下游终端客户的媒介。燃料油供应服务商一方面面向上游炼化企业进行大单采购，另一方面面向用户提供运输配送、仓储调和、零售供应及水上加油服务。</w:t>
      </w:r>
      <w:r>
        <w:rPr>
          <w:rFonts w:hint="eastAsia"/>
        </w:rPr>
        <w:br/>
      </w:r>
      <w:r>
        <w:rPr>
          <w:rFonts w:hint="eastAsia"/>
        </w:rPr>
        <w:t>　　　　经过长期的产业发展和演进，燃料油行业基本形成了上游炼化企业、中游供应服务商、下游终端客户的较为稳定的产业上下游结构，燃料油供应服务商是整个产业链中不可或缺的重要环节。</w:t>
      </w:r>
      <w:r>
        <w:rPr>
          <w:rFonts w:hint="eastAsia"/>
        </w:rPr>
        <w:br/>
      </w:r>
      <w:r>
        <w:rPr>
          <w:rFonts w:hint="eastAsia"/>
        </w:rPr>
        <w:t>　　　　二、燃料油行业产业链分析</w:t>
      </w:r>
      <w:r>
        <w:rPr>
          <w:rFonts w:hint="eastAsia"/>
        </w:rPr>
        <w:br/>
      </w:r>
      <w:r>
        <w:rPr>
          <w:rFonts w:hint="eastAsia"/>
        </w:rPr>
        <w:t>　　第三节 燃料油行业生命周期分析</w:t>
      </w:r>
      <w:r>
        <w:rPr>
          <w:rFonts w:hint="eastAsia"/>
        </w:rPr>
        <w:br/>
      </w:r>
      <w:r>
        <w:rPr>
          <w:rFonts w:hint="eastAsia"/>
        </w:rPr>
        <w:t>　　　　一、行业生命周期概述</w:t>
      </w:r>
      <w:r>
        <w:rPr>
          <w:rFonts w:hint="eastAsia"/>
        </w:rPr>
        <w:br/>
      </w:r>
      <w:r>
        <w:rPr>
          <w:rFonts w:hint="eastAsia"/>
        </w:rPr>
        <w:t>　　　　二、燃料油行业所属的生命周期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2024年世界燃料油市场运行形势分析</w:t>
      </w:r>
      <w:r>
        <w:rPr>
          <w:rFonts w:hint="eastAsia"/>
        </w:rPr>
        <w:br/>
      </w:r>
      <w:r>
        <w:rPr>
          <w:rFonts w:hint="eastAsia"/>
        </w:rPr>
        <w:t>　　第一节 2024年全球燃料油行业发展回顾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2024-2030年世界燃料油发展走势预测</w:t>
      </w:r>
      <w:r>
        <w:rPr>
          <w:rFonts w:hint="eastAsia"/>
        </w:rPr>
        <w:br/>
      </w:r>
      <w:r>
        <w:rPr>
          <w:rFonts w:hint="eastAsia"/>
        </w:rPr>
        <w:br/>
      </w:r>
      <w:r>
        <w:rPr>
          <w:rFonts w:hint="eastAsia"/>
        </w:rPr>
        <w:t>第三章 2024年中国燃料油产业发展环境分析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燃料油行业主管部门、行业监管体</w:t>
      </w:r>
      <w:r>
        <w:rPr>
          <w:rFonts w:hint="eastAsia"/>
        </w:rPr>
        <w:br/>
      </w:r>
      <w:r>
        <w:rPr>
          <w:rFonts w:hint="eastAsia"/>
        </w:rPr>
        <w:t>　　第三节 中国燃料油行业政策环境分析</w:t>
      </w:r>
      <w:r>
        <w:rPr>
          <w:rFonts w:hint="eastAsia"/>
        </w:rPr>
        <w:br/>
      </w:r>
      <w:r>
        <w:rPr>
          <w:rFonts w:hint="eastAsia"/>
        </w:rPr>
        <w:t>　　第四节 2024年中国燃料油产业社会环境发展分析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2019-2024年中国燃料油产业运行情况</w:t>
      </w:r>
      <w:r>
        <w:rPr>
          <w:rFonts w:hint="eastAsia"/>
        </w:rPr>
        <w:br/>
      </w:r>
      <w:r>
        <w:rPr>
          <w:rFonts w:hint="eastAsia"/>
        </w:rPr>
        <w:t>　　第一节 中国燃料油行业发展状况</w:t>
      </w:r>
      <w:r>
        <w:rPr>
          <w:rFonts w:hint="eastAsia"/>
        </w:rPr>
        <w:br/>
      </w:r>
      <w:r>
        <w:rPr>
          <w:rFonts w:hint="eastAsia"/>
        </w:rPr>
        <w:t>　　　　一、燃料油行业市场供给情况</w:t>
      </w:r>
      <w:r>
        <w:rPr>
          <w:rFonts w:hint="eastAsia"/>
        </w:rPr>
        <w:br/>
      </w:r>
      <w:r>
        <w:rPr>
          <w:rFonts w:hint="eastAsia"/>
        </w:rPr>
        <w:t>　　　　二、燃料油行业市场需求情况</w:t>
      </w:r>
      <w:r>
        <w:rPr>
          <w:rFonts w:hint="eastAsia"/>
        </w:rPr>
        <w:br/>
      </w:r>
      <w:r>
        <w:rPr>
          <w:rFonts w:hint="eastAsia"/>
        </w:rPr>
        <w:t>　　　　截至 2024年，国内燃料油消费总量有所下降，主要原因是电力行业燃油发电机组的减少；2008 年以来受金融危机影响，燃料油总需求有较大幅度下降，但随着金融危机影响的逐渐减弱，燃料油总需求尤其是其中船用燃料油需求趋于恢复。从长期来看，陆上燃料油用户是否弃用燃料油改用替代品主要取决于替代品的经济性以及环保政策的相关影响。随着我国发电领域燃煤机组对燃油机组替代的基本完成，预计我国燃料油的陆上消费市场将逐步趋于稳定，随着我国宏观经济持续增长，以及船用燃料油需求的增长，我国未来燃料油总需求将重现增长。</w:t>
      </w:r>
      <w:r>
        <w:rPr>
          <w:rFonts w:hint="eastAsia"/>
        </w:rPr>
        <w:br/>
      </w:r>
      <w:r>
        <w:rPr>
          <w:rFonts w:hint="eastAsia"/>
        </w:rPr>
        <w:t>　　　　（1）电力行业</w:t>
      </w:r>
      <w:r>
        <w:rPr>
          <w:rFonts w:hint="eastAsia"/>
        </w:rPr>
        <w:br/>
      </w:r>
      <w:r>
        <w:rPr>
          <w:rFonts w:hint="eastAsia"/>
        </w:rPr>
        <w:t>　　　　近年来我国陆上燃料油需求的降低，主要是由于煤炭替代所致，大部分燃油发电机组逐步被燃煤发电机组所替代。这种煤炭（燃煤机组）对燃料油（燃油机组）的替代，目前已接近尾声。此外，燃煤机组对燃料油作为助燃剂的需求也将保持稳定。未来在发电领域，燃料油的消费需求将趋于稳定。</w:t>
      </w:r>
      <w:r>
        <w:rPr>
          <w:rFonts w:hint="eastAsia"/>
        </w:rPr>
        <w:br/>
      </w:r>
      <w:r>
        <w:rPr>
          <w:rFonts w:hint="eastAsia"/>
        </w:rPr>
        <w:t>　　　　（2）地方炼厂</w:t>
      </w:r>
      <w:r>
        <w:rPr>
          <w:rFonts w:hint="eastAsia"/>
        </w:rPr>
        <w:br/>
      </w:r>
      <w:r>
        <w:rPr>
          <w:rFonts w:hint="eastAsia"/>
        </w:rPr>
        <w:t>　　　　由于近年来国内成品油资源出现紧张，地方炼厂利用炼油装置将燃料油作为原料二次加工成成品油投入市场，通过其中差价获取利润。尽管由于地方炼油企业面临高成本的压力，同时需解决质量升级、环保政策限制等诸多方面问题，但随着成品油维持高价的趋势，地方炼厂将燃料油作为原料的需求仍将保持，这部分市场份额将在燃料油总需求中占据较为重要地位。</w:t>
      </w:r>
      <w:r>
        <w:rPr>
          <w:rFonts w:hint="eastAsia"/>
        </w:rPr>
        <w:br/>
      </w:r>
      <w:r>
        <w:rPr>
          <w:rFonts w:hint="eastAsia"/>
        </w:rPr>
        <w:t>　　　　（3）石化行业</w:t>
      </w:r>
      <w:r>
        <w:rPr>
          <w:rFonts w:hint="eastAsia"/>
        </w:rPr>
        <w:br/>
      </w:r>
      <w:r>
        <w:rPr>
          <w:rFonts w:hint="eastAsia"/>
        </w:rPr>
        <w:t>　　　　石油化工行业近年来部分使用了天然气替代燃料油用作工业燃料，针对天然气需大于供的事实，国家出台了相关政策优先确保民用，天然气不具备大规模替代燃料油的条件，为此石化行业以燃料油作为燃料的需求仍将保持一定增长。</w:t>
      </w:r>
      <w:r>
        <w:rPr>
          <w:rFonts w:hint="eastAsia"/>
        </w:rPr>
        <w:br/>
      </w:r>
      <w:r>
        <w:rPr>
          <w:rFonts w:hint="eastAsia"/>
        </w:rPr>
        <w:t>　　　　（4）建材行业</w:t>
      </w:r>
      <w:r>
        <w:rPr>
          <w:rFonts w:hint="eastAsia"/>
        </w:rPr>
        <w:br/>
      </w:r>
      <w:r>
        <w:rPr>
          <w:rFonts w:hint="eastAsia"/>
        </w:rPr>
        <w:t>　　　　建材行业燃料油消耗主要用于生产平板玻璃、建筑卫生陶瓷和玻璃纤维。近年来受房地产市场推动的影响，我国的建材行业发展迅速。尽管部分高档产品的生产将逐步转向天然气和液化石油气为燃料，但受到成本因素和天然气的有限性制约，伴随建材行业总量的扩大的同时，建材行业对燃料油需求将基本保持稳定并略有增加。</w:t>
      </w:r>
      <w:r>
        <w:rPr>
          <w:rFonts w:hint="eastAsia"/>
        </w:rPr>
        <w:br/>
      </w:r>
      <w:r>
        <w:rPr>
          <w:rFonts w:hint="eastAsia"/>
        </w:rPr>
        <w:t>　　　　（5）船用燃料油行业</w:t>
      </w:r>
      <w:r>
        <w:rPr>
          <w:rFonts w:hint="eastAsia"/>
        </w:rPr>
        <w:br/>
      </w:r>
      <w:r>
        <w:rPr>
          <w:rFonts w:hint="eastAsia"/>
        </w:rPr>
        <w:t>　　　　近年来我国燃料油需求中快速增长的部分主要来自水上运输业。水上运输具有大吨位、长距离、低成本的优势，在国内贸易运输和国际贸易运输中占有极其</w:t>
      </w:r>
      <w:r>
        <w:rPr>
          <w:rFonts w:hint="eastAsia"/>
        </w:rPr>
        <w:br/>
      </w:r>
      <w:r>
        <w:rPr>
          <w:rFonts w:hint="eastAsia"/>
        </w:rPr>
        <w:t>　　　　重要的地位。，全国水路完成货运量59.6亿吨，同比增长6.4%，继续保留平稳较快增长，增速比上年放缓1.1个百分点，各季度分别增长8%、4.3%、7.7%和5.8%，货运增速在波动中回落。未来伴随我国经济持续发展及原油、矿石等大宗商品对外贸易持续增长，水上运输业对船用燃料油的需求将保持逐年快速增长。</w:t>
      </w:r>
      <w:r>
        <w:rPr>
          <w:rFonts w:hint="eastAsia"/>
        </w:rPr>
        <w:br/>
      </w:r>
      <w:r>
        <w:rPr>
          <w:rFonts w:hint="eastAsia"/>
        </w:rPr>
        <w:t>　　　　国家统计局数据显示，中国燃料油表观消费总量为3384万吨，同比下跌10.8%。分析人士指出，个月中国燃料油累计进口量大幅下滑24%，是导致中国燃料油表观消费量同比下滑的重要原因。</w:t>
      </w:r>
      <w:r>
        <w:rPr>
          <w:rFonts w:hint="eastAsia"/>
        </w:rPr>
        <w:br/>
      </w:r>
      <w:r>
        <w:rPr>
          <w:rFonts w:hint="eastAsia"/>
        </w:rPr>
        <w:t>　　　　三、燃料油行业市场容量</w:t>
      </w:r>
      <w:r>
        <w:rPr>
          <w:rFonts w:hint="eastAsia"/>
        </w:rPr>
        <w:br/>
      </w:r>
      <w:r>
        <w:rPr>
          <w:rFonts w:hint="eastAsia"/>
        </w:rPr>
        <w:t>　　第二节 中国燃料油行业价格走势分析</w:t>
      </w:r>
      <w:r>
        <w:rPr>
          <w:rFonts w:hint="eastAsia"/>
        </w:rPr>
        <w:br/>
      </w:r>
      <w:r>
        <w:rPr>
          <w:rFonts w:hint="eastAsia"/>
        </w:rPr>
        <w:t>　　　　一、燃料油行业价格影响因素分析</w:t>
      </w:r>
      <w:r>
        <w:rPr>
          <w:rFonts w:hint="eastAsia"/>
        </w:rPr>
        <w:br/>
      </w:r>
      <w:r>
        <w:rPr>
          <w:rFonts w:hint="eastAsia"/>
        </w:rPr>
        <w:t>　　　　二、2019-2024年燃料油行业价格走势回顾</w:t>
      </w:r>
      <w:r>
        <w:rPr>
          <w:rFonts w:hint="eastAsia"/>
        </w:rPr>
        <w:br/>
      </w:r>
      <w:r>
        <w:rPr>
          <w:rFonts w:hint="eastAsia"/>
        </w:rPr>
        <w:t>　　　　三、2024-2030年燃料油行业价格走势预测</w:t>
      </w:r>
      <w:r>
        <w:rPr>
          <w:rFonts w:hint="eastAsia"/>
        </w:rPr>
        <w:br/>
      </w:r>
      <w:r>
        <w:rPr>
          <w:rFonts w:hint="eastAsia"/>
        </w:rPr>
        <w:t>　　第三节 中国燃料油行业技术发展分析</w:t>
      </w:r>
      <w:r>
        <w:rPr>
          <w:rFonts w:hint="eastAsia"/>
        </w:rPr>
        <w:br/>
      </w:r>
      <w:r>
        <w:rPr>
          <w:rFonts w:hint="eastAsia"/>
        </w:rPr>
        <w:t>　　第四节 燃料油行业投资预测</w:t>
      </w:r>
      <w:r>
        <w:rPr>
          <w:rFonts w:hint="eastAsia"/>
        </w:rPr>
        <w:br/>
      </w:r>
      <w:r>
        <w:rPr>
          <w:rFonts w:hint="eastAsia"/>
        </w:rPr>
        <w:br/>
      </w:r>
      <w:r>
        <w:rPr>
          <w:rFonts w:hint="eastAsia"/>
        </w:rPr>
        <w:t>第五章 2019-2024年中国燃料油市场发展分析</w:t>
      </w:r>
      <w:r>
        <w:rPr>
          <w:rFonts w:hint="eastAsia"/>
        </w:rPr>
        <w:br/>
      </w:r>
      <w:r>
        <w:rPr>
          <w:rFonts w:hint="eastAsia"/>
        </w:rPr>
        <w:t>　　第一节 中国燃料油行业竞争现状</w:t>
      </w:r>
      <w:r>
        <w:rPr>
          <w:rFonts w:hint="eastAsia"/>
        </w:rPr>
        <w:br/>
      </w:r>
      <w:r>
        <w:rPr>
          <w:rFonts w:hint="eastAsia"/>
        </w:rPr>
        <w:t>　　第二节 中国燃料油行业集中度分析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燃料油行业品牌现状分析</w:t>
      </w:r>
      <w:r>
        <w:rPr>
          <w:rFonts w:hint="eastAsia"/>
        </w:rPr>
        <w:br/>
      </w:r>
      <w:r>
        <w:rPr>
          <w:rFonts w:hint="eastAsia"/>
        </w:rPr>
        <w:t>　　第四节 中国燃料油行业存在的问题</w:t>
      </w:r>
      <w:r>
        <w:rPr>
          <w:rFonts w:hint="eastAsia"/>
        </w:rPr>
        <w:br/>
      </w:r>
      <w:r>
        <w:rPr>
          <w:rFonts w:hint="eastAsia"/>
        </w:rPr>
        <w:t>　　第五节 中国燃料油行业国际竞争力分析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2019-2024年中国燃料油行业竞争情况</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燃料油行业SWOT分析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中国燃料油产品竞争力优势分析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燃料油行业重点生产企业分析</w:t>
      </w:r>
      <w:r>
        <w:rPr>
          <w:rFonts w:hint="eastAsia"/>
        </w:rPr>
        <w:br/>
      </w:r>
      <w:r>
        <w:rPr>
          <w:rFonts w:hint="eastAsia"/>
        </w:rPr>
        <w:t>　　第一节 上海龙宇燃油股份有限公司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山东石大胜华化工集团股份有限公司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2024-2030年燃料油行业发展预测</w:t>
      </w:r>
      <w:r>
        <w:rPr>
          <w:rFonts w:hint="eastAsia"/>
        </w:rPr>
        <w:br/>
      </w:r>
      <w:r>
        <w:rPr>
          <w:rFonts w:hint="eastAsia"/>
        </w:rPr>
        <w:t>　　第一节 2024-2030年中国燃料油行业投资前景调研预测分析</w:t>
      </w:r>
      <w:r>
        <w:rPr>
          <w:rFonts w:hint="eastAsia"/>
        </w:rPr>
        <w:br/>
      </w:r>
      <w:r>
        <w:rPr>
          <w:rFonts w:hint="eastAsia"/>
        </w:rPr>
        <w:t>　　　　一、2024-2030年中国燃料油市场发展环境分析</w:t>
      </w:r>
      <w:r>
        <w:rPr>
          <w:rFonts w:hint="eastAsia"/>
        </w:rPr>
        <w:br/>
      </w:r>
      <w:r>
        <w:rPr>
          <w:rFonts w:hint="eastAsia"/>
        </w:rPr>
        <w:t>　　　　二、2024-2030年中国燃料油行业市场规模预测</w:t>
      </w:r>
      <w:r>
        <w:rPr>
          <w:rFonts w:hint="eastAsia"/>
        </w:rPr>
        <w:br/>
      </w:r>
      <w:r>
        <w:rPr>
          <w:rFonts w:hint="eastAsia"/>
        </w:rPr>
        <w:t>　　　　三、2024-2030年中国燃料油行业市场发展趋势分析</w:t>
      </w:r>
      <w:r>
        <w:rPr>
          <w:rFonts w:hint="eastAsia"/>
        </w:rPr>
        <w:br/>
      </w:r>
      <w:r>
        <w:rPr>
          <w:rFonts w:hint="eastAsia"/>
        </w:rPr>
        <w:t>　　第二节 2024-2030年中国燃料油行业市场供需预测</w:t>
      </w:r>
      <w:r>
        <w:rPr>
          <w:rFonts w:hint="eastAsia"/>
        </w:rPr>
        <w:br/>
      </w:r>
      <w:r>
        <w:rPr>
          <w:rFonts w:hint="eastAsia"/>
        </w:rPr>
        <w:t>　　　　一、2024-2030年中国燃料油行业供给预测</w:t>
      </w:r>
      <w:r>
        <w:rPr>
          <w:rFonts w:hint="eastAsia"/>
        </w:rPr>
        <w:br/>
      </w:r>
      <w:r>
        <w:rPr>
          <w:rFonts w:hint="eastAsia"/>
        </w:rPr>
        <w:t>　　　　二、2024-2030年中国燃料油行业现状分析</w:t>
      </w:r>
      <w:r>
        <w:rPr>
          <w:rFonts w:hint="eastAsia"/>
        </w:rPr>
        <w:br/>
      </w:r>
      <w:r>
        <w:rPr>
          <w:rFonts w:hint="eastAsia"/>
        </w:rPr>
        <w:t>　　第三节 2024-2030年中国燃料油行业盈利走势预测</w:t>
      </w:r>
      <w:r>
        <w:rPr>
          <w:rFonts w:hint="eastAsia"/>
        </w:rPr>
        <w:br/>
      </w:r>
      <w:r>
        <w:rPr>
          <w:rFonts w:hint="eastAsia"/>
        </w:rPr>
        <w:br/>
      </w:r>
      <w:r>
        <w:rPr>
          <w:rFonts w:hint="eastAsia"/>
        </w:rPr>
        <w:t>第九章 2024-2030年中国燃料油行业投资前景与营销分析</w:t>
      </w:r>
      <w:r>
        <w:rPr>
          <w:rFonts w:hint="eastAsia"/>
        </w:rPr>
        <w:br/>
      </w:r>
      <w:r>
        <w:rPr>
          <w:rFonts w:hint="eastAsia"/>
        </w:rPr>
        <w:t>　　第一节 2024-2030年燃料油行业进入壁垒分析</w:t>
      </w:r>
      <w:r>
        <w:rPr>
          <w:rFonts w:hint="eastAsia"/>
        </w:rPr>
        <w:br/>
      </w:r>
      <w:r>
        <w:rPr>
          <w:rFonts w:hint="eastAsia"/>
        </w:rPr>
        <w:t>　　第二节 2024-2030年中国燃料油行业投资环境分析</w:t>
      </w:r>
      <w:r>
        <w:rPr>
          <w:rFonts w:hint="eastAsia"/>
        </w:rPr>
        <w:br/>
      </w:r>
      <w:r>
        <w:rPr>
          <w:rFonts w:hint="eastAsia"/>
        </w:rPr>
        <w:t>　　第三节 中国燃料油行业投资前景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中国燃料油行业营销分析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第十章 2024-2030年中国燃料油行业投资策略及投资建议</w:t>
      </w:r>
      <w:r>
        <w:rPr>
          <w:rFonts w:hint="eastAsia"/>
        </w:rPr>
        <w:br/>
      </w:r>
      <w:r>
        <w:rPr>
          <w:rFonts w:hint="eastAsia"/>
        </w:rPr>
        <w:t>　　第一节 燃料油行业市场的重点客户战略实施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c06ce96504538" w:history="1">
        <w:r>
          <w:rPr>
            <w:rStyle w:val="Hyperlink"/>
          </w:rPr>
          <w:t>中国燃料油行业发展现状分析与市场前景预测报告（2024-2030年）</w:t>
        </w:r>
      </w:hyperlink>
      <w:r>
        <w:rPr>
          <w:color w:val="C00000"/>
        </w:rPr>
        <w:t>》，报告编号：</w:t>
      </w:r>
      <w:r>
        <w:rPr>
          <w:rFonts w:hint="eastAsia"/>
          <w:color w:val="C00000"/>
        </w:rPr>
        <w:t>2178387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c06ce96504538" w:history="1">
        <w:r>
          <w:rPr>
            <w:rStyle w:val="Hyperlink"/>
          </w:rPr>
          <w:t>https://www.20087.com/7/38/RanLiaoYouDeXianZhuangHeFaZhanQu.html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6ff32f8d8410f" w:history="1">
      <w:r>
        <w:rPr>
          <w:rStyle w:val="Hyperlink"/>
        </w:rPr>
        <w:t>中国燃料油行业发展现状分析与市场前景预测报告（2024-2030年）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RanLiaoYouDeXianZhuangHeFaZhanQu.html" TargetMode="External" Id="R51dc06ce96504538" /></Relationships>
</file>

<file path=word/_rels/header2.xml.rels>&#65279;<?xml version="1.0" encoding="utf-8"?><Relationships xmlns="http://schemas.openxmlformats.org/package/2006/relationships"><Relationship Type="http://schemas.openxmlformats.org/officeDocument/2006/relationships/hyperlink" Target="https://www.20087.com/7/38/RanLiaoYouDeXianZhuangHeFaZhanQu.html" TargetMode="External" Id="Rc446ff32f8d8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2024-04-16T06:06:00Z</dcterms:created>
  <dcterms:modified xsi:type="dcterms:W3CDTF">2024-04-16T07:06:00Z</dcterms:modified>
  <dc:subject>中国燃料油行业发展现状分析与市场前景预测报告（2024-2030年）</dc:subject>
  <dc:title>中国燃料油行业发展现状分析与市场前景预测报告（2024-2030年）</dc:title>
  <cp:keywords>中国燃料油行业发展现状分析与市场前景预测报告（2024-2030年）</cp:keywords>
  <dc:description>中国燃料油行业发展现状分析与市场前景预测报告（2024-2030年）</dc:description>
</cp:coreProperties>
</file>