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29ded78b204d45" w:history="1">
              <w:r>
                <w:rPr>
                  <w:rStyle w:val="Hyperlink"/>
                </w:rPr>
                <w:t>2024年中国电解铜箔市场调查研究与发展趋势预测报告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29ded78b204d45" w:history="1">
              <w:r>
                <w:rPr>
                  <w:rStyle w:val="Hyperlink"/>
                </w:rPr>
                <w:t>2024年中国电解铜箔市场调查研究与发展趋势预测报告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1573987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29ded78b204d45" w:history="1">
                <w:r>
                  <w:rPr>
                    <w:rStyle w:val="Hyperlink"/>
                  </w:rPr>
                  <w:t>https://www.20087.com/M_NengYuanKuangChan/87/DianJieTongBoWeiLaiFaZhanQuShi.html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解铜箔是电子行业中的重要基础材料，主要用于制造印刷电路板（PCB）、锂电池等产品。近年来，随着5G通信、电动汽车等新兴产业的快速发展，电解铜箔的需求量迅速增长。目前市场上的电解铜箔生产工艺已经非常成熟，能够生产出厚度均匀、表面光洁度高的产品。同时，随着对产品质量要求的不断提高，超薄化、高密度化成为电解铜箔的发展趋势。</w:t>
      </w:r>
      <w:r>
        <w:rPr>
          <w:rFonts w:hint="eastAsia"/>
        </w:rPr>
        <w:br/>
      </w:r>
      <w:r>
        <w:rPr>
          <w:rFonts w:hint="eastAsia"/>
        </w:rPr>
        <w:t>　　未来，电解铜箔将更加注重技术创新和品质提升。一方面，随着电动汽车电池技术的发展，对电解铜箔的厚度和一致性提出了更高的要求，这将促使企业加大研发投入，提高产品的性能。另一方面，为了应对日益激烈的市场竞争，电解铜箔生产商还将致力于降低生产成本，通过改进工艺流程和提高能源利用效率来实现。此外，随着环保法规的日益严格，采用更环保的生产工艺和材料将成为电解铜箔行业的必然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29ded78b204d45" w:history="1">
        <w:r>
          <w:rPr>
            <w:rStyle w:val="Hyperlink"/>
          </w:rPr>
          <w:t>2024年中国电解铜箔市场调查研究与发展趋势预测报告</w:t>
        </w:r>
      </w:hyperlink>
      <w:r>
        <w:rPr>
          <w:rFonts w:hint="eastAsia"/>
        </w:rPr>
        <w:t>》深入剖析了当前电解铜箔行业的现状，全面梳理了电解铜箔市场需求、市场规模、产业链结构以及价格体系。电解铜箔报告探讨了电解铜箔各细分市场的特点，展望了市场前景与发展趋势，并基于权威数据进行了科学预测。同时，电解铜箔报告还对品牌竞争格局、市场集中度、重点企业运营状况进行了客观分析，指出了行业面临的风险与机遇。电解铜箔报告旨在为电解铜箔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电解铜箔行业界定</w:t>
      </w:r>
      <w:r>
        <w:rPr>
          <w:rFonts w:hint="eastAsia"/>
        </w:rPr>
        <w:br/>
      </w:r>
      <w:r>
        <w:rPr>
          <w:rFonts w:hint="eastAsia"/>
        </w:rPr>
        <w:t>　　第一节 电解铜箔行业定义</w:t>
      </w:r>
      <w:r>
        <w:rPr>
          <w:rFonts w:hint="eastAsia"/>
        </w:rPr>
        <w:br/>
      </w:r>
      <w:r>
        <w:rPr>
          <w:rFonts w:hint="eastAsia"/>
        </w:rPr>
        <w:t>　　第二节 电解铜箔行业特点分析</w:t>
      </w:r>
      <w:r>
        <w:rPr>
          <w:rFonts w:hint="eastAsia"/>
        </w:rPr>
        <w:br/>
      </w:r>
      <w:r>
        <w:rPr>
          <w:rFonts w:hint="eastAsia"/>
        </w:rPr>
        <w:t>　　第三节 电解铜箔行业发展历程</w:t>
      </w:r>
      <w:r>
        <w:rPr>
          <w:rFonts w:hint="eastAsia"/>
        </w:rPr>
        <w:br/>
      </w:r>
      <w:r>
        <w:rPr>
          <w:rFonts w:hint="eastAsia"/>
        </w:rPr>
        <w:t>　　第四节 电解铜箔产业链分析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国际电解铜箔行业发展态势分析</w:t>
      </w:r>
      <w:r>
        <w:rPr>
          <w:rFonts w:hint="eastAsia"/>
        </w:rPr>
        <w:br/>
      </w:r>
      <w:r>
        <w:rPr>
          <w:rFonts w:hint="eastAsia"/>
        </w:rPr>
        <w:t>　　第一节 国际电解铜箔行业总体情况</w:t>
      </w:r>
      <w:r>
        <w:rPr>
          <w:rFonts w:hint="eastAsia"/>
        </w:rPr>
        <w:br/>
      </w:r>
      <w:r>
        <w:rPr>
          <w:rFonts w:hint="eastAsia"/>
        </w:rPr>
        <w:t>　　第二节 电解铜箔行业重点市场分析</w:t>
      </w:r>
      <w:r>
        <w:rPr>
          <w:rFonts w:hint="eastAsia"/>
        </w:rPr>
        <w:br/>
      </w:r>
      <w:r>
        <w:rPr>
          <w:rFonts w:hint="eastAsia"/>
        </w:rPr>
        <w:t>　　第三节 国际电解铜箔行业发展前景预测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中国电解铜箔行业发展环境分析</w:t>
      </w:r>
      <w:r>
        <w:rPr>
          <w:rFonts w:hint="eastAsia"/>
        </w:rPr>
        <w:br/>
      </w:r>
      <w:r>
        <w:rPr>
          <w:rFonts w:hint="eastAsia"/>
        </w:rPr>
        <w:t>　　第一节 电解铜箔行业经济环境分析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电解铜箔行业政策环境分析</w:t>
      </w:r>
      <w:r>
        <w:rPr>
          <w:rFonts w:hint="eastAsia"/>
        </w:rPr>
        <w:br/>
      </w:r>
      <w:r>
        <w:rPr>
          <w:rFonts w:hint="eastAsia"/>
        </w:rPr>
        <w:t>　　　　一、电解铜箔行业相关政策</w:t>
      </w:r>
      <w:r>
        <w:rPr>
          <w:rFonts w:hint="eastAsia"/>
        </w:rPr>
        <w:br/>
      </w:r>
      <w:r>
        <w:rPr>
          <w:rFonts w:hint="eastAsia"/>
        </w:rPr>
        <w:t>　　　　二、电解铜箔行业相关标准</w:t>
      </w:r>
      <w:r>
        <w:rPr>
          <w:rFonts w:hint="eastAsia"/>
        </w:rPr>
        <w:br/>
      </w:r>
      <w:r>
        <w:rPr>
          <w:rFonts w:hint="eastAsia"/>
        </w:rPr>
        <w:t>　　第三节 电解铜箔行业技术环境分析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电解铜箔行业技术发展现状及趋势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当前我国电解铜箔技术发展现状</w:t>
      </w:r>
      <w:r>
        <w:rPr>
          <w:rFonts w:hint="eastAsia"/>
        </w:rPr>
        <w:br/>
      </w:r>
      <w:r>
        <w:rPr>
          <w:rFonts w:hint="eastAsia"/>
        </w:rPr>
        <w:t>　　第二节 中外电解铜箔技术差距及产生差距的主要原因分析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提高我国电解铜箔技术的对策</w:t>
      </w:r>
      <w:r>
        <w:rPr>
          <w:rFonts w:hint="eastAsia"/>
        </w:rPr>
        <w:br/>
      </w:r>
      <w:r>
        <w:rPr>
          <w:rFonts w:hint="eastAsia"/>
        </w:rPr>
        <w:t>　　第四节 我国电解铜箔研发、设计发展趋势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中国电解铜箔行业市场供需状况分析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中国电解铜箔行业市场规模情况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中国电解铜箔行业盈利情况分析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中国电解铜箔行业市场需求状况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一、2019-2024年电解铜箔行业市场需求情况</w:t>
      </w:r>
      <w:r>
        <w:rPr>
          <w:rFonts w:hint="eastAsia"/>
        </w:rPr>
        <w:br/>
      </w:r>
      <w:r>
        <w:rPr>
          <w:rFonts w:hint="eastAsia"/>
        </w:rPr>
        <w:t>　　　　二、电解铜箔行业市场需求特点分析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三、2024-2030年电解铜箔行业市场需求预测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中国电解铜箔行业市场供给状况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一、2019-2024年电解铜箔行业市场供给情况</w:t>
      </w:r>
      <w:r>
        <w:rPr>
          <w:rFonts w:hint="eastAsia"/>
        </w:rPr>
        <w:br/>
      </w:r>
      <w:r>
        <w:rPr>
          <w:rFonts w:hint="eastAsia"/>
        </w:rPr>
        <w:t>　　　　二、电解铜箔行业市场供给特点分析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三、2024-2030年电解铜箔行业市场供给预测</w:t>
      </w:r>
      <w:r>
        <w:rPr>
          <w:rFonts w:hint="eastAsia"/>
        </w:rPr>
        <w:br/>
      </w:r>
      <w:r>
        <w:rPr>
          <w:rFonts w:hint="eastAsia"/>
        </w:rPr>
        <w:t>　　第五节 电解铜箔行业市场供需平衡状况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中国电解铜箔行业进出口情况分析</w:t>
      </w:r>
      <w:r>
        <w:rPr>
          <w:rFonts w:hint="eastAsia"/>
        </w:rPr>
        <w:br/>
      </w:r>
      <w:r>
        <w:rPr>
          <w:rFonts w:hint="eastAsia"/>
        </w:rPr>
        <w:t>　　第一节 电解铜箔行业出口情况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一、2019-2024年电解铜箔行业出口情况</w:t>
      </w:r>
      <w:r>
        <w:rPr>
          <w:rFonts w:hint="eastAsia"/>
        </w:rPr>
        <w:br/>
      </w:r>
      <w:r>
        <w:rPr>
          <w:rFonts w:hint="eastAsia"/>
        </w:rPr>
        <w:t>　　　　二、2024-2030年电解铜箔行业出口情况预测</w:t>
      </w:r>
      <w:r>
        <w:rPr>
          <w:rFonts w:hint="eastAsia"/>
        </w:rPr>
        <w:br/>
      </w:r>
      <w:r>
        <w:rPr>
          <w:rFonts w:hint="eastAsia"/>
        </w:rPr>
        <w:t>　　第二节 电解铜箔行业进口情况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一、2019-2024年电解铜箔行业进口情况</w:t>
      </w:r>
      <w:r>
        <w:rPr>
          <w:rFonts w:hint="eastAsia"/>
        </w:rPr>
        <w:br/>
      </w:r>
      <w:r>
        <w:rPr>
          <w:rFonts w:hint="eastAsia"/>
        </w:rPr>
        <w:t>　　　　二、2024-2030年电解铜箔行业进口情况预测</w:t>
      </w:r>
      <w:r>
        <w:rPr>
          <w:rFonts w:hint="eastAsia"/>
        </w:rPr>
        <w:br/>
      </w:r>
      <w:r>
        <w:rPr>
          <w:rFonts w:hint="eastAsia"/>
        </w:rPr>
        <w:t>　　第三节 电解铜箔行业进出口面临的挑战及对策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电解铜箔行业细分市场调研分析</w:t>
      </w:r>
      <w:r>
        <w:rPr>
          <w:rFonts w:hint="eastAsia"/>
        </w:rPr>
        <w:br/>
      </w:r>
      <w:r>
        <w:rPr>
          <w:rFonts w:hint="eastAsia"/>
        </w:rPr>
        <w:t>　　第一节 细分市场（一）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细分市场（二）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细分市场（三）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中国电解铜箔行业重点区域市场分析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电解铜箔行业区域市场分布情况</w:t>
      </w:r>
      <w:r>
        <w:rPr>
          <w:rFonts w:hint="eastAsia"/>
        </w:rPr>
        <w:br/>
      </w:r>
      <w:r>
        <w:rPr>
          <w:rFonts w:hint="eastAsia"/>
        </w:rPr>
        <w:t>　　第二节 东北地区市场分析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华北地区市场分析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华东地区市场分析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华中地区市场分析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第六节 华南地区市场分析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第七节 西部地区市场分析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中国电解铜箔行业产品价格监测</w:t>
      </w:r>
      <w:r>
        <w:rPr>
          <w:rFonts w:hint="eastAsia"/>
        </w:rPr>
        <w:br/>
      </w:r>
      <w:r>
        <w:rPr>
          <w:rFonts w:hint="eastAsia"/>
        </w:rPr>
        <w:t>　　　　一、电解铜箔市场价格特征</w:t>
      </w:r>
      <w:r>
        <w:rPr>
          <w:rFonts w:hint="eastAsia"/>
        </w:rPr>
        <w:br/>
      </w:r>
      <w:r>
        <w:rPr>
          <w:rFonts w:hint="eastAsia"/>
        </w:rPr>
        <w:t>　　　　二、当前电解铜箔市场价格评述</w:t>
      </w:r>
      <w:r>
        <w:rPr>
          <w:rFonts w:hint="eastAsia"/>
        </w:rPr>
        <w:br/>
      </w:r>
      <w:r>
        <w:rPr>
          <w:rFonts w:hint="eastAsia"/>
        </w:rPr>
        <w:t>　　　　三、影响电解铜箔市场价格因素分析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四、未来电解铜箔市场价格走势预测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电解铜箔行业上、下游市场分析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电解铜箔上游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电解铜箔行业下游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近四年电解铜箔行业重点企业发展调研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中科英华高技术股份有限公司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江西铜业集团公司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安徽鑫科新材料股份有限公司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广东梅县梅雁电解铜箔有限公司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山东金宝电子股份有限公司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电解铜箔行业风险及对策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2024-2030年电解铜箔行业发展环境分析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2024-2030年电解铜箔行业投资特性分析</w:t>
      </w:r>
      <w:r>
        <w:rPr>
          <w:rFonts w:hint="eastAsia"/>
        </w:rPr>
        <w:br/>
      </w:r>
      <w:r>
        <w:rPr>
          <w:rFonts w:hint="eastAsia"/>
        </w:rPr>
        <w:t>　　　　一、电解铜箔行业进入壁垒</w:t>
      </w:r>
      <w:r>
        <w:rPr>
          <w:rFonts w:hint="eastAsia"/>
        </w:rPr>
        <w:br/>
      </w:r>
      <w:r>
        <w:rPr>
          <w:rFonts w:hint="eastAsia"/>
        </w:rPr>
        <w:t>　　　　二、电解铜箔行业盈利模式</w:t>
      </w:r>
      <w:r>
        <w:rPr>
          <w:rFonts w:hint="eastAsia"/>
        </w:rPr>
        <w:br/>
      </w:r>
      <w:r>
        <w:rPr>
          <w:rFonts w:hint="eastAsia"/>
        </w:rPr>
        <w:t>　　　　三、电解铜箔行业盈利因素</w:t>
      </w:r>
      <w:r>
        <w:rPr>
          <w:rFonts w:hint="eastAsia"/>
        </w:rPr>
        <w:br/>
      </w:r>
      <w:r>
        <w:rPr>
          <w:rFonts w:hint="eastAsia"/>
        </w:rPr>
        <w:t>　　第三节 电解铜箔行业“波特五力模型”分析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2024-2030年电解铜箔行业风险及对策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电解铜箔行业发展及竞争策略分析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2024-2030年电解铜箔行业发展战略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2024-2030年电解铜箔企业竞争策略分析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一、提高我国电解铜箔企业核心竞争力的对策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二、影响电解铜箔企业核心竞争力的因素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三、济研咨询：提高电解铜箔企业竞争力的策略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对我国电解铜箔品牌的战略思考</w:t>
      </w:r>
      <w:r>
        <w:rPr>
          <w:rFonts w:hint="eastAsia"/>
        </w:rPr>
        <w:br/>
      </w:r>
      <w:r>
        <w:rPr>
          <w:rFonts w:hint="eastAsia"/>
        </w:rPr>
        <w:t>　　　　一、电解铜箔实施品牌战略的意义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二、我国电解铜箔企业的品牌战略</w:t>
      </w:r>
      <w:r>
        <w:rPr>
          <w:rFonts w:hint="eastAsia"/>
        </w:rPr>
        <w:br/>
      </w:r>
      <w:r>
        <w:rPr>
          <w:rFonts w:hint="eastAsia"/>
        </w:rPr>
        <w:t>　　　　三、电解铜箔品牌战略管理的策略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电解铜箔行业发展前景及投资建议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2024-2030年电解铜箔行业市场前景展望</w:t>
      </w:r>
      <w:r>
        <w:rPr>
          <w:rFonts w:hint="eastAsia"/>
        </w:rPr>
        <w:br/>
      </w:r>
      <w:r>
        <w:rPr>
          <w:rFonts w:hint="eastAsia"/>
        </w:rPr>
        <w:t>　　第二节 2024-2030年电解铜箔行业融资环境分析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电解铜箔项目投资建议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三、电解铜箔项目注意事项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t>　　第四节 中智林 电解铜箔行业重点客户战略实施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1：电解铜箔产业链结构图</w:t>
      </w:r>
      <w:r>
        <w:rPr>
          <w:rFonts w:hint="eastAsia"/>
        </w:rPr>
        <w:br/>
      </w:r>
      <w:r>
        <w:rPr>
          <w:rFonts w:hint="eastAsia"/>
        </w:rPr>
        <w:t>　　图表 2：2019-2024年电解铜箔、压延铜箔生产情况的统计、预测</w:t>
      </w:r>
      <w:r>
        <w:rPr>
          <w:rFonts w:hint="eastAsia"/>
        </w:rPr>
        <w:br/>
      </w:r>
      <w:r>
        <w:rPr>
          <w:rFonts w:hint="eastAsia"/>
        </w:rPr>
        <w:t>　　图表 3：2019-2024年中国GDP产值及增速统计分析</w:t>
      </w:r>
      <w:r>
        <w:rPr>
          <w:rFonts w:hint="eastAsia"/>
        </w:rPr>
        <w:br/>
      </w:r>
      <w:r>
        <w:rPr>
          <w:rFonts w:hint="eastAsia"/>
        </w:rPr>
        <w:t>　　图表 4：2019-2024年中国GDP增长速度分析</w:t>
      </w:r>
      <w:r>
        <w:rPr>
          <w:rFonts w:hint="eastAsia"/>
        </w:rPr>
        <w:br/>
      </w:r>
      <w:r>
        <w:rPr>
          <w:rFonts w:hint="eastAsia"/>
        </w:rPr>
        <w:t>　　图表 5：2019-2024年全国农村居民人均纯收入</w:t>
      </w:r>
      <w:r>
        <w:rPr>
          <w:rFonts w:hint="eastAsia"/>
        </w:rPr>
        <w:br/>
      </w:r>
      <w:r>
        <w:rPr>
          <w:rFonts w:hint="eastAsia"/>
        </w:rPr>
        <w:t>　　图表 6：2019-2024年全国城镇居民人均纯收入</w:t>
      </w:r>
      <w:r>
        <w:rPr>
          <w:rFonts w:hint="eastAsia"/>
        </w:rPr>
        <w:br/>
      </w:r>
      <w:r>
        <w:rPr>
          <w:rFonts w:hint="eastAsia"/>
        </w:rPr>
        <w:t>　　图表 7：电解铜箔化学成分及性能要求</w:t>
      </w:r>
      <w:r>
        <w:rPr>
          <w:rFonts w:hint="eastAsia"/>
        </w:rPr>
        <w:br/>
      </w:r>
      <w:r>
        <w:rPr>
          <w:rFonts w:hint="eastAsia"/>
        </w:rPr>
        <w:t>　　图表 8：电解铜箔的生产流程图</w:t>
      </w:r>
      <w:r>
        <w:rPr>
          <w:rFonts w:hint="eastAsia"/>
        </w:rPr>
        <w:br/>
      </w:r>
      <w:r>
        <w:rPr>
          <w:rFonts w:hint="eastAsia"/>
        </w:rPr>
        <w:t>　　图表 9：工艺改进前后工艺参数对比</w:t>
      </w:r>
      <w:r>
        <w:rPr>
          <w:rFonts w:hint="eastAsia"/>
        </w:rPr>
        <w:br/>
      </w:r>
      <w:r>
        <w:rPr>
          <w:rFonts w:hint="eastAsia"/>
        </w:rPr>
        <w:t>　　图表 10：工艺改进前后两种产品技术指标对比</w:t>
      </w:r>
      <w:r>
        <w:rPr>
          <w:rFonts w:hint="eastAsia"/>
        </w:rPr>
        <w:br/>
      </w:r>
      <w:r>
        <w:rPr>
          <w:rFonts w:hint="eastAsia"/>
        </w:rPr>
        <w:t>　　图表 11：2019-2024年中国电解铜箔行业市场规模增长情况</w:t>
      </w:r>
      <w:r>
        <w:rPr>
          <w:rFonts w:hint="eastAsia"/>
        </w:rPr>
        <w:br/>
      </w:r>
      <w:r>
        <w:rPr>
          <w:rFonts w:hint="eastAsia"/>
        </w:rPr>
        <w:t>　　图表 12：2019-2024年中国电解铜箔行业利润总额增长情况</w:t>
      </w:r>
      <w:r>
        <w:rPr>
          <w:rFonts w:hint="eastAsia"/>
        </w:rPr>
        <w:br/>
      </w:r>
      <w:r>
        <w:rPr>
          <w:rFonts w:hint="eastAsia"/>
        </w:rPr>
        <w:t>　　图表 13：2019-2024年中国电子铜箔行业消费量增长统计</w:t>
      </w:r>
      <w:r>
        <w:rPr>
          <w:rFonts w:hint="eastAsia"/>
        </w:rPr>
        <w:br/>
      </w:r>
      <w:r>
        <w:rPr>
          <w:rFonts w:hint="eastAsia"/>
        </w:rPr>
        <w:t>　　图表 14：2024-2030年电解铜箔行业市场需求预测</w:t>
      </w:r>
      <w:r>
        <w:rPr>
          <w:rFonts w:hint="eastAsia"/>
        </w:rPr>
        <w:br/>
      </w:r>
      <w:r>
        <w:rPr>
          <w:rFonts w:hint="eastAsia"/>
        </w:rPr>
        <w:t>　　图表 15：2019-2024年电解铜箔行业市场供给情况</w:t>
      </w:r>
      <w:r>
        <w:rPr>
          <w:rFonts w:hint="eastAsia"/>
        </w:rPr>
        <w:br/>
      </w:r>
      <w:r>
        <w:rPr>
          <w:rFonts w:hint="eastAsia"/>
        </w:rPr>
        <w:t>　　图表 16：2024-2030年电解铜箔行业市场供给预测</w:t>
      </w:r>
      <w:r>
        <w:rPr>
          <w:rFonts w:hint="eastAsia"/>
        </w:rPr>
        <w:br/>
      </w:r>
      <w:r>
        <w:rPr>
          <w:rFonts w:hint="eastAsia"/>
        </w:rPr>
        <w:t>　　图表 17：2024-2030年电解铜箔行业市场供需平衡状况</w:t>
      </w:r>
      <w:r>
        <w:rPr>
          <w:rFonts w:hint="eastAsia"/>
        </w:rPr>
        <w:br/>
      </w:r>
      <w:r>
        <w:rPr>
          <w:rFonts w:hint="eastAsia"/>
        </w:rPr>
        <w:t>　　图表 18：2019-2024年电解铜箔行业出口情况</w:t>
      </w:r>
      <w:r>
        <w:rPr>
          <w:rFonts w:hint="eastAsia"/>
        </w:rPr>
        <w:br/>
      </w:r>
      <w:r>
        <w:rPr>
          <w:rFonts w:hint="eastAsia"/>
        </w:rPr>
        <w:t>　　图表 19：2024-2030年电解铜箔行业出口情况预测</w:t>
      </w:r>
      <w:r>
        <w:rPr>
          <w:rFonts w:hint="eastAsia"/>
        </w:rPr>
        <w:br/>
      </w:r>
      <w:r>
        <w:rPr>
          <w:rFonts w:hint="eastAsia"/>
        </w:rPr>
        <w:t>　　图表 20：2019-2024年电解铜箔行业进口情况</w:t>
      </w:r>
      <w:r>
        <w:rPr>
          <w:rFonts w:hint="eastAsia"/>
        </w:rPr>
        <w:br/>
      </w:r>
      <w:r>
        <w:rPr>
          <w:rFonts w:hint="eastAsia"/>
        </w:rPr>
        <w:t>　　图表 21：2024-2030年电解铜箔行业进口情况预测</w:t>
      </w:r>
      <w:r>
        <w:rPr>
          <w:rFonts w:hint="eastAsia"/>
        </w:rPr>
        <w:br/>
      </w:r>
      <w:r>
        <w:rPr>
          <w:rFonts w:hint="eastAsia"/>
        </w:rPr>
        <w:t>　　图表 22：2024年中国电解铜箔行业区域市场规模分布情况</w:t>
      </w:r>
      <w:r>
        <w:rPr>
          <w:rFonts w:hint="eastAsia"/>
        </w:rPr>
        <w:br/>
      </w:r>
      <w:r>
        <w:rPr>
          <w:rFonts w:hint="eastAsia"/>
        </w:rPr>
        <w:t>　　图表 23：2019-2024年中国东北地区电解铜箔行业市场规模增长统计</w:t>
      </w:r>
      <w:r>
        <w:rPr>
          <w:rFonts w:hint="eastAsia"/>
        </w:rPr>
        <w:br/>
      </w:r>
      <w:r>
        <w:rPr>
          <w:rFonts w:hint="eastAsia"/>
        </w:rPr>
        <w:t>　　图表 24：2019-2024年中国东北地区电解铜箔行业消费量增长统计</w:t>
      </w:r>
      <w:r>
        <w:rPr>
          <w:rFonts w:hint="eastAsia"/>
        </w:rPr>
        <w:br/>
      </w:r>
      <w:r>
        <w:rPr>
          <w:rFonts w:hint="eastAsia"/>
        </w:rPr>
        <w:t>　　图表 25：2019-2024年中国华北地区电解铜箔行业市场规模增长统计</w:t>
      </w:r>
      <w:r>
        <w:rPr>
          <w:rFonts w:hint="eastAsia"/>
        </w:rPr>
        <w:br/>
      </w:r>
      <w:r>
        <w:rPr>
          <w:rFonts w:hint="eastAsia"/>
        </w:rPr>
        <w:t>　　图表 26：2019-2024年中国华北地区电解铜箔行业消费量增长统计</w:t>
      </w:r>
      <w:r>
        <w:rPr>
          <w:rFonts w:hint="eastAsia"/>
        </w:rPr>
        <w:br/>
      </w:r>
      <w:r>
        <w:rPr>
          <w:rFonts w:hint="eastAsia"/>
        </w:rPr>
        <w:t>　　图表 27：2019-2024年中国华东地区电解铜箔行业市场规模增长统计</w:t>
      </w:r>
      <w:r>
        <w:rPr>
          <w:rFonts w:hint="eastAsia"/>
        </w:rPr>
        <w:br/>
      </w:r>
      <w:r>
        <w:rPr>
          <w:rFonts w:hint="eastAsia"/>
        </w:rPr>
        <w:t>　　图表 28：2019-2024年中国华东地区电解铜箔行业消费量增长统计</w:t>
      </w:r>
      <w:r>
        <w:rPr>
          <w:rFonts w:hint="eastAsia"/>
        </w:rPr>
        <w:br/>
      </w:r>
      <w:r>
        <w:rPr>
          <w:rFonts w:hint="eastAsia"/>
        </w:rPr>
        <w:t>　　图表 29：2019-2024年中国华中地区电解铜箔行业市场规模增长统计</w:t>
      </w:r>
      <w:r>
        <w:rPr>
          <w:rFonts w:hint="eastAsia"/>
        </w:rPr>
        <w:br/>
      </w:r>
      <w:r>
        <w:rPr>
          <w:rFonts w:hint="eastAsia"/>
        </w:rPr>
        <w:t>　　图表 30：2019-2024年中国华中地区电解铜箔行业消费量增长统计</w:t>
      </w:r>
      <w:r>
        <w:rPr>
          <w:rFonts w:hint="eastAsia"/>
        </w:rPr>
        <w:br/>
      </w:r>
      <w:r>
        <w:rPr>
          <w:rFonts w:hint="eastAsia"/>
        </w:rPr>
        <w:t>　　图表 31：2019-2024年中国华南地区电解铜箔行业市场规模增长统计</w:t>
      </w:r>
      <w:r>
        <w:rPr>
          <w:rFonts w:hint="eastAsia"/>
        </w:rPr>
        <w:br/>
      </w:r>
      <w:r>
        <w:rPr>
          <w:rFonts w:hint="eastAsia"/>
        </w:rPr>
        <w:t>　　图表 32：2019-2024年中国华南地区电解铜箔行业消费量增长统计</w:t>
      </w:r>
      <w:r>
        <w:rPr>
          <w:rFonts w:hint="eastAsia"/>
        </w:rPr>
        <w:br/>
      </w:r>
      <w:r>
        <w:rPr>
          <w:rFonts w:hint="eastAsia"/>
        </w:rPr>
        <w:t>　　图表 33：2019-2024年中国西部地区电解铜箔行业市场规模增长统计</w:t>
      </w:r>
      <w:r>
        <w:rPr>
          <w:rFonts w:hint="eastAsia"/>
        </w:rPr>
        <w:br/>
      </w:r>
      <w:r>
        <w:rPr>
          <w:rFonts w:hint="eastAsia"/>
        </w:rPr>
        <w:t>　　图表 34：2019-2024年中国西部地区电解铜箔行业消费量增长统计</w:t>
      </w:r>
      <w:r>
        <w:rPr>
          <w:rFonts w:hint="eastAsia"/>
        </w:rPr>
        <w:br/>
      </w:r>
      <w:r>
        <w:rPr>
          <w:rFonts w:hint="eastAsia"/>
        </w:rPr>
        <w:t>　　图表 35：2019-2024年中国电解铜箔市场价格指数走势分析</w:t>
      </w:r>
      <w:r>
        <w:rPr>
          <w:rFonts w:hint="eastAsia"/>
        </w:rPr>
        <w:br/>
      </w:r>
      <w:r>
        <w:rPr>
          <w:rFonts w:hint="eastAsia"/>
        </w:rPr>
        <w:t>　　图表 36：2024-2030年中国电解铜箔市场价格指数走势预测</w:t>
      </w:r>
      <w:r>
        <w:rPr>
          <w:rFonts w:hint="eastAsia"/>
        </w:rPr>
        <w:br/>
      </w:r>
      <w:r>
        <w:rPr>
          <w:rFonts w:hint="eastAsia"/>
        </w:rPr>
        <w:t>　　图表 37：2019-2024年中国精炼铜（电解铜）产量及其增速统计</w:t>
      </w:r>
      <w:r>
        <w:rPr>
          <w:rFonts w:hint="eastAsia"/>
        </w:rPr>
        <w:br/>
      </w:r>
      <w:r>
        <w:rPr>
          <w:rFonts w:hint="eastAsia"/>
        </w:rPr>
        <w:t>　　图表 38：2024年中国精炼铜（电解铜）行业产量区域集中度分析</w:t>
      </w:r>
      <w:r>
        <w:rPr>
          <w:rFonts w:hint="eastAsia"/>
        </w:rPr>
        <w:br/>
      </w:r>
      <w:r>
        <w:rPr>
          <w:rFonts w:hint="eastAsia"/>
        </w:rPr>
        <w:t>　　图表 39：2023-2024年中科英华高技术股份有限公司财务指标分析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40：2023-2024年江西铜业集团公司财务指标分析</w:t>
      </w:r>
      <w:r>
        <w:rPr>
          <w:rFonts w:hint="eastAsia"/>
        </w:rPr>
        <w:br/>
      </w:r>
      <w:r>
        <w:rPr>
          <w:rFonts w:hint="eastAsia"/>
        </w:rPr>
        <w:t>　　图表 41：2023-2024年安徽鑫科新材料股份有限公司财务指标分析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42：2023-2024年广东梅县梅雁电解铜箔有限公司财务指标分析</w:t>
      </w:r>
      <w:r>
        <w:rPr>
          <w:rFonts w:hint="eastAsia"/>
        </w:rPr>
        <w:br/>
      </w:r>
      <w:r>
        <w:rPr>
          <w:rFonts w:hint="eastAsia"/>
        </w:rPr>
        <w:t>　　图表 43：2023-2024年山东金宝电子股份有限公司财务指标分析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44：电解铜箔行业经营风险及控制策略</w:t>
      </w:r>
      <w:r>
        <w:rPr>
          <w:rFonts w:hint="eastAsia"/>
        </w:rPr>
        <w:br/>
      </w:r>
      <w:r>
        <w:rPr>
          <w:rFonts w:hint="eastAsia"/>
        </w:rPr>
        <w:t>　　图表 45：2019-2024年电解铜箔组行业同业竞争风险及控制策略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46：我国电解铜箔品牌趋势</w:t>
      </w:r>
      <w:r>
        <w:rPr>
          <w:rFonts w:hint="eastAsia"/>
        </w:rPr>
        <w:br/>
      </w:r>
      <w:r>
        <w:rPr>
          <w:rFonts w:hint="eastAsia"/>
        </w:rPr>
        <w:t>　　图表 47：企业融资渠道分类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29ded78b204d45" w:history="1">
        <w:r>
          <w:rPr>
            <w:rStyle w:val="Hyperlink"/>
          </w:rPr>
          <w:t>2024年中国电解铜箔市场调查研究与发展趋势预测报告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1573987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29ded78b204d45" w:history="1">
        <w:r>
          <w:rPr>
            <w:rStyle w:val="Hyperlink"/>
          </w:rPr>
          <w:t>https://www.20087.com/M_NengYuanKuangChan/87/DianJieTongBoWeiLaiFaZhanQuShi.html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743ce8c8164203" w:history="1">
      <w:r>
        <w:rPr>
          <w:rStyle w:val="Hyperlink"/>
        </w:rPr>
        <w:t>2024年中国电解铜箔市场调查研究与发展趋势预测报告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87/DianJieTongBoWeiLaiFaZhanQuShi.html" TargetMode="External" Id="R4629ded78b204d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87/DianJieTongBoWeiLaiFaZhanQuShi.html" TargetMode="External" Id="Rba743ce8c81642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2024-06-08T08:52:00Z</dcterms:created>
  <dcterms:modified xsi:type="dcterms:W3CDTF">2024-06-08T09:52:00Z</dcterms:modified>
  <dc:subject>2024年中国电解铜箔市场调查研究与发展趋势预测报告</dc:subject>
  <dc:title>2024年中国电解铜箔市场调查研究与发展趋势预测报告</dc:title>
  <cp:keywords>2024年中国电解铜箔市场调查研究与发展趋势预测报告</cp:keywords>
  <dc:description>2024年中国电解铜箔市场调查研究与发展趋势预测报告</dc:description>
</cp:coreProperties>
</file>