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3fcde42e5401e" w:history="1">
              <w:r>
                <w:rPr>
                  <w:rStyle w:val="Hyperlink"/>
                </w:rPr>
                <w:t>中国薄膜非晶硅太阳电池行业发展调研与趋势分析报告（2025-2031年）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3fcde42e5401e" w:history="1">
              <w:r>
                <w:rPr>
                  <w:rStyle w:val="Hyperlink"/>
                </w:rPr>
                <w:t>中国薄膜非晶硅太阳电池行业发展调研与趋势分析报告（2025-2031年）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3fcde42e5401e" w:history="1">
                <w:r>
                  <w:rPr>
                    <w:rStyle w:val="Hyperlink"/>
                  </w:rPr>
                  <w:t>https://www.20087.com/7/28/BoMoFeiJingGuiTaiYangDianChiHangYeFaZhanQuShi.html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非晶硅太阳电池是一种轻质、柔性的光伏技术，近年来在全球范围内受到了广泛关注。相较于传统的晶硅太阳能电池，薄膜非晶硅电池在成本、灵活性和安装便利性方面具有明显优势，特别适合于建筑一体化光伏（BIPV）和便携式电源应用。然而，其光电转换效率较低，且存在光致衰减效应，这限制了其在大型地面电站的应用。</w:t>
      </w:r>
      <w:r>
        <w:rPr>
          <w:rFonts w:hint="eastAsia"/>
        </w:rPr>
        <w:br/>
      </w:r>
      <w:r>
        <w:rPr>
          <w:rFonts w:hint="eastAsia"/>
        </w:rPr>
        <w:t>　　未来，薄膜非晶硅太阳电池将致力于提升光电转换效率和稳定性。通过材料科学的突破，如掺杂技术的优化和叠层电池结构的开发，预计能显著提高其效率。同时，采用先进的封装技术减少光致衰减，以及开发更耐久的材料，将增强电池的长期性能和可靠性。此外，与建筑行业更紧密的融合，以及在移动设备和可穿戴技术中的应用，将拓展薄膜非晶硅太阳电池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3fcde42e5401e" w:history="1">
        <w:r>
          <w:rPr>
            <w:rStyle w:val="Hyperlink"/>
          </w:rPr>
          <w:t>中国薄膜非晶硅太阳电池行业发展调研与趋势分析报告（2025-2031年）</w:t>
        </w:r>
      </w:hyperlink>
      <w:r>
        <w:rPr>
          <w:rFonts w:hint="eastAsia"/>
        </w:rPr>
        <w:t>》基于多年薄膜非晶硅太阳电池行业研究积累，结合当前市场发展现状，依托国家权威数据资源和长期市场监测数据库，对薄膜非晶硅太阳电池行业进行了全面调研与分析。报告详细阐述了薄膜非晶硅太阳电池市场规模、市场前景、发展趋势、技术现状及未来方向，重点分析了行业内主要企业的竞争格局，并通过SWOT分析揭示了薄膜非晶硅太阳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3fcde42e5401e" w:history="1">
        <w:r>
          <w:rPr>
            <w:rStyle w:val="Hyperlink"/>
          </w:rPr>
          <w:t>中国薄膜非晶硅太阳电池行业发展调研与趋势分析报告（2025-2031年）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》为投资者提供了准确的市场现状解读，帮助预判行业前景，挖掘投资价值，同时从投资策略和营销策略等角度提出实用建议，助力投资者在薄膜非晶硅太阳电池行业中把握机遇、规避风险。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薄膜非晶硅太阳电池行业界定及应用领域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薄膜非晶硅太阳电池主要应用领域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2024-2025年全球薄膜非晶硅太阳电池行业市场调研分析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全球薄膜非晶硅太阳电池行业经济环境分析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全球薄膜非晶硅太阳电池市场总体情况分析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一、全球薄膜非晶硅太阳电池行业的发展特点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二、全球薄膜非晶硅太阳电池市场结构</w:t>
      </w:r>
      <w:r>
        <w:rPr>
          <w:rFonts w:hint="eastAsia"/>
        </w:rPr>
        <w:br/>
      </w:r>
      <w:r>
        <w:rPr>
          <w:rFonts w:hint="eastAsia"/>
        </w:rPr>
        <w:t>　　　　三、全球薄膜非晶硅太阳电池行业竞争格局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全球主要国家（地区）薄膜非晶硅太阳电池市场分析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2025-2031年全球薄膜非晶硅太阳电池行业发展趋势预测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2024-2025年薄膜非晶硅太阳电池行业发展环境分析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薄膜非晶硅太阳电池行业相关政策、法规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2024-2025年薄膜非晶硅太阳电池行业技术发展现状及趋势分析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国内外薄膜非晶硅太阳电池行业技术差异与原因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薄膜非晶硅太阳电池行业技术发展方向、趋势预测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提升薄膜非晶硅太阳电池行业技术能力策略建议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中国薄膜非晶硅太阳电池行业供给、需求分析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2024-2025年中国薄膜非晶硅太阳电池市场现状</w:t>
      </w:r>
      <w:r>
        <w:rPr>
          <w:rFonts w:hint="eastAsia"/>
        </w:rPr>
        <w:br/>
      </w:r>
      <w:r>
        <w:rPr>
          <w:rFonts w:hint="eastAsia"/>
        </w:rPr>
        <w:t>　　第二节 中国薄膜非晶硅太阳电池行业产量情况分析及预测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一、薄膜非晶硅太阳电池总体产能规模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、2019-2024年中国薄膜非晶硅太阳电池产量统计分析</w:t>
      </w:r>
      <w:r>
        <w:rPr>
          <w:rFonts w:hint="eastAsia"/>
        </w:rPr>
        <w:br/>
      </w:r>
      <w:r>
        <w:rPr>
          <w:rFonts w:hint="eastAsia"/>
        </w:rPr>
        <w:t>　　　　三、薄膜非晶硅太阳电池生产区域分布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四、2025-2031年中国薄膜非晶硅太阳电池产量预测分析</w:t>
      </w:r>
      <w:r>
        <w:rPr>
          <w:rFonts w:hint="eastAsia"/>
        </w:rPr>
        <w:br/>
      </w:r>
      <w:r>
        <w:rPr>
          <w:rFonts w:hint="eastAsia"/>
        </w:rPr>
        <w:t>　　第三节 中国薄膜非晶硅太阳电池市场需求情况分析及预测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一、中国薄膜非晶硅太阳电池市场需求特点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二、2019-2024年中国薄膜非晶硅太阳电池市场需求统计</w:t>
      </w:r>
      <w:r>
        <w:rPr>
          <w:rFonts w:hint="eastAsia"/>
        </w:rPr>
        <w:br/>
      </w:r>
      <w:r>
        <w:rPr>
          <w:rFonts w:hint="eastAsia"/>
        </w:rPr>
        <w:t>　　　　三、薄膜非晶硅太阳电池市场饱和度</w:t>
      </w:r>
      <w:r>
        <w:rPr>
          <w:rFonts w:hint="eastAsia"/>
        </w:rPr>
        <w:br/>
      </w:r>
      <w:r>
        <w:rPr>
          <w:rFonts w:hint="eastAsia"/>
        </w:rPr>
        <w:t>　　　　四、影响薄膜非晶硅太阳电池市场需求的因素</w:t>
      </w:r>
      <w:r>
        <w:rPr>
          <w:rFonts w:hint="eastAsia"/>
        </w:rPr>
        <w:br/>
      </w:r>
      <w:r>
        <w:rPr>
          <w:rFonts w:hint="eastAsia"/>
        </w:rPr>
        <w:t>　　　　五、薄膜非晶硅太阳电池市场潜力分析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六、2025-2031年中国薄膜非晶硅太阳电池市场需求预测分析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中国薄膜非晶硅太阳电池行业进出口分析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一、2019-2024年薄膜非晶硅太阳电池进口量及增速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三、2025-2031年薄膜非晶硅太阳电池进口量及增速预测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一、2019-2024年薄膜非晶硅太阳电池出口量及增速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三、2025-2031年薄膜非晶硅太阳电池出口量及增速预测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中国薄膜非晶硅太阳电池行业重点地区调研分析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一、中国薄膜非晶硅太阳电池行业区域市场分布情况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二、**地区薄膜非晶硅太阳电池行业市场需求规模情况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三、**地区薄膜非晶硅太阳电池行业市场需求规模情况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四、**地区薄膜非晶硅太阳电池行业市场需求规模情况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五、**地区薄膜非晶硅太阳电池行业市场需求规模情况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六、**地区薄膜非晶硅太阳电池行业市场需求规模情况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2024-2025年中国薄膜非晶硅太阳电池细分行业调研</w:t>
      </w:r>
      <w:r>
        <w:rPr>
          <w:rFonts w:hint="eastAsia"/>
        </w:rPr>
        <w:br/>
      </w:r>
      <w:r>
        <w:rPr>
          <w:rFonts w:hint="eastAsia"/>
        </w:rPr>
        <w:t>　　第一节 主要薄膜非晶硅太阳电池细分行业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薄膜非晶硅太阳电池行业重点企业发展调研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2025年中国薄膜非晶硅太阳电池企业营销及发展建议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薄膜非晶硅太阳电池企业营销策略分析及建议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薄膜非晶硅太阳电池企业营销策略分析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一、薄膜非晶硅太阳电池企业营销策略</w:t>
      </w:r>
      <w:r>
        <w:rPr>
          <w:rFonts w:hint="eastAsia"/>
        </w:rPr>
        <w:br/>
      </w:r>
      <w:r>
        <w:rPr>
          <w:rFonts w:hint="eastAsia"/>
        </w:rPr>
        <w:t>　　　　二、薄膜非晶硅太阳电池企业经验借鉴</w:t>
      </w:r>
      <w:r>
        <w:rPr>
          <w:rFonts w:hint="eastAsia"/>
        </w:rPr>
        <w:br/>
      </w:r>
      <w:r>
        <w:rPr>
          <w:rFonts w:hint="eastAsia"/>
        </w:rPr>
        <w:t>　　第三节 薄膜非晶硅太阳电池企业营销模式演化与创新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薄膜非晶硅太阳电池企业经营发展分析及建议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一、薄膜非晶硅太阳电池企业存在的问题</w:t>
      </w:r>
      <w:r>
        <w:rPr>
          <w:rFonts w:hint="eastAsia"/>
        </w:rPr>
        <w:br/>
      </w:r>
      <w:r>
        <w:rPr>
          <w:rFonts w:hint="eastAsia"/>
        </w:rPr>
        <w:t>　　　　二、薄膜非晶硅太阳电池企业应对的策略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薄膜非晶硅太阳电池行业发展趋势及投资风险预警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2025年薄膜非晶硅太阳电池市场前景分析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2025年薄膜非晶硅太阳电池行业发展趋势预测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影响薄膜非晶硅太阳电池行业发展的主要因素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一、2025年影响薄膜非晶硅太阳电池行业运行的有利因素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二、2025年影响薄膜非晶硅太阳电池行业运行的稳定因素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三、2025年影响薄膜非晶硅太阳电池行业运行的不利因素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四、2025年中国薄膜非晶硅太阳电池行业发展面临的挑战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五、2025年中国薄膜非晶硅太阳电池行业发展面临的机遇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薄膜非晶硅太阳电池行业投资风险预警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一、2025-2031年薄膜非晶硅太阳电池行业市场风险及控制策略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二、2025-2031年薄膜非晶硅太阳电池行业政策风险及控制策略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三、2025-2031年薄膜非晶硅太阳电池行业经营风险及控制策略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四、2025-2031年薄膜非晶硅太阳电池同业竞争风险及控制策略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五、2025-2031年薄膜非晶硅太阳电池行业其他风险及控制策略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薄膜非晶硅太阳电池行业投资战略研究</w:t>
      </w:r>
      <w:r>
        <w:rPr>
          <w:rFonts w:hint="eastAsia"/>
        </w:rPr>
        <w:br/>
      </w:r>
      <w:r>
        <w:rPr>
          <w:rFonts w:hint="eastAsia"/>
        </w:rPr>
        <w:t>　　第一节 薄膜非晶硅太阳电池行业发展战略研究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对我国薄膜非晶硅太阳电池品牌的战略思考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一、薄膜非晶硅太阳电池品牌的重要性</w:t>
      </w:r>
      <w:r>
        <w:rPr>
          <w:rFonts w:hint="eastAsia"/>
        </w:rPr>
        <w:br/>
      </w:r>
      <w:r>
        <w:rPr>
          <w:rFonts w:hint="eastAsia"/>
        </w:rPr>
        <w:t>　　　　二、薄膜非晶硅太阳电池实施品牌战略的意义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三、薄膜非晶硅太阳电池企业品牌的现状分析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四、我国薄膜非晶硅太阳电池企业的品牌战略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五、薄膜非晶硅太阳电池品牌战略管理的策略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薄膜非晶硅太阳电池经营策略分析</w:t>
      </w:r>
      <w:r>
        <w:rPr>
          <w:rFonts w:hint="eastAsia"/>
        </w:rPr>
        <w:br/>
      </w:r>
      <w:r>
        <w:rPr>
          <w:rFonts w:hint="eastAsia"/>
        </w:rPr>
        <w:t>　　　　一、薄膜非晶硅太阳电池市场细分策略</w:t>
      </w:r>
      <w:r>
        <w:rPr>
          <w:rFonts w:hint="eastAsia"/>
        </w:rPr>
        <w:br/>
      </w:r>
      <w:r>
        <w:rPr>
          <w:rFonts w:hint="eastAsia"/>
        </w:rPr>
        <w:t>　　　　二、薄膜非晶硅太阳电池市场创新策略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四、薄膜非晶硅太阳电池新产品差异化战略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中智^林^薄膜非晶硅太阳电池行业投资战略研究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一、2025-2031年薄膜非晶硅太阳电池行业投资战略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薄膜非晶硅太阳电池行业历程</w:t>
      </w:r>
      <w:r>
        <w:rPr>
          <w:rFonts w:hint="eastAsia"/>
        </w:rPr>
        <w:br/>
      </w:r>
      <w:r>
        <w:rPr>
          <w:rFonts w:hint="eastAsia"/>
        </w:rPr>
        <w:t>　　图表 薄膜非晶硅太阳电池行业生命周期</w:t>
      </w:r>
      <w:r>
        <w:rPr>
          <w:rFonts w:hint="eastAsia"/>
        </w:rPr>
        <w:br/>
      </w:r>
      <w:r>
        <w:rPr>
          <w:rFonts w:hint="eastAsia"/>
        </w:rPr>
        <w:t>　　图表 薄膜非晶硅太阳电池行业产业链分析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2019-2024年薄膜非晶硅太阳电池行业市场容量分析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2024年中国薄膜非晶硅太阳电池行业需求领域分布格局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2024年中国薄膜非晶硅太阳电池进口国家及地区分析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2024年中国薄膜非晶硅太阳电池出口国家及地区分析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2019-2024年中国薄膜非晶硅太阳电池行业企业平均规模情况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**地区薄膜非晶硅太阳电池行业市场需求情况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薄膜非晶硅太阳电池重点企业（三）成长能力情况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2025-2031年中国薄膜非晶硅太阳电池发展趋势预测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3fcde42e5401e" w:history="1">
        <w:r>
          <w:rPr>
            <w:rStyle w:val="Hyperlink"/>
          </w:rPr>
          <w:t>中国薄膜非晶硅太阳电池行业发展调研与趋势分析报告（2025-2031年）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3fcde42e5401e" w:history="1">
        <w:r>
          <w:rPr>
            <w:rStyle w:val="Hyperlink"/>
          </w:rPr>
          <w:t>https://www.20087.com/7/28/BoMoFeiJingGuiTaiYangDianChiHangYeFaZhanQuShi.html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薄膜、非晶硅薄膜太阳能电池、本征非晶硅薄膜、与晶硅太阳电池相比,薄膜太阳电池的优缺点有哪些?、砷化镓电池、非晶硅太阳能电池的优点和缺点是什么?、电池薄膜上市公司、非晶硅薄膜太阳能电池展望、钙钛矿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612b48b640a5" w:history="1">
      <w:r>
        <w:rPr>
          <w:rStyle w:val="Hyperlink"/>
        </w:rPr>
        <w:t>中国薄膜非晶硅太阳电池行业发展调研与趋势分析报告（2025-2031年）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oMoFeiJingGuiTaiYangDianChiHangYeFaZhanQuShi.html" TargetMode="External" Id="R4843fcde42e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oMoFeiJingGuiTaiYangDianChiHangYeFaZhanQuShi.html" TargetMode="External" Id="R58d0612b48b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2024-10-16T06:45:00Z</dcterms:created>
  <dcterms:modified xsi:type="dcterms:W3CDTF">2024-10-16T07:45:00Z</dcterms:modified>
  <dc:subject>中国薄膜非晶硅太阳电池行业发展调研与趋势分析报告（2025-2031年）</dc:subject>
  <dc:title>中国薄膜非晶硅太阳电池行业发展调研与趋势分析报告（2025-2031年）</dc:title>
  <cp:keywords>中国薄膜非晶硅太阳电池行业发展调研与趋势分析报告（2025-2031年）</cp:keywords>
  <dc:description>中国薄膜非晶硅太阳电池行业发展调研与趋势分析报告（2025-2031年）</dc:description>
</cp:coreProperties>
</file>