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844c6cd3746a6" w:history="1">
              <w:r>
                <w:rPr>
                  <w:rStyle w:val="Hyperlink"/>
                </w:rPr>
                <w:t>2026-2032年中国超细超薄硬质合金圆片发展现状及行业前景分析报告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844c6cd3746a6" w:history="1">
              <w:r>
                <w:rPr>
                  <w:rStyle w:val="Hyperlink"/>
                </w:rPr>
                <w:t>2026-2032年中国超细超薄硬质合金圆片发展现状及行业前景分析报告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844c6cd3746a6" w:history="1">
                <w:r>
                  <w:rPr>
                    <w:rStyle w:val="Hyperlink"/>
                  </w:rPr>
                  <w:t>https://www.20087.com/7/98/ChaoXiChaoBoYingZhiHeJinYuanPianFaZhanQianJingFenXi.html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超细超薄硬质合金圆片是以碳化钨为硬质相、钴为粘结相，经粉末冶金工艺制成的精密刀具或耐磨部件基材，厚度通常在0.1–0.5 mm，晶粒尺寸99.5%理论密度）、均匀微观结构及无边缘崩缺，需通过HIP（热等静压）处理消除孔隙，并采用慢走丝线切割与精密研磨保证尺寸公差（±1 μm）。在半导体封装中，圆片需兼具高耐磨性与低碎裂风险。然而，在超薄状态下，残余应力释放易导致翘曲，影响后续加工良率。</w:t>
      </w:r>
      <w:r>
        <w:rPr>
          <w:rFonts w:hint="eastAsia"/>
        </w:rPr>
        <w:br/>
      </w:r>
      <w:r>
        <w:rPr>
          <w:rFonts w:hint="eastAsia"/>
        </w:rPr>
        <w:t>　　未来，超细超薄硬质合金圆片将向梯度结构、替代粘结相与增材制造方向演进。钴含量梯度分布可优化表面硬度与芯部韧性平衡；镍、铁或无粘结相设计将提升耐腐蚀性与高温性能。在工艺端， binder jetting 或SLM金属3D打印技术正探索直接成形复杂几何薄片。此外，表面纳米涂层（如DLC）将进一步延长使用寿命。随着先进封装与微型机电系统对精密耗材要求提升，具备高一致性、高可靠性与新材料创新的新一代超细超薄硬质合金圆片，将持续作为高端制造重要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844c6cd3746a6" w:history="1">
        <w:r>
          <w:rPr>
            <w:rStyle w:val="Hyperlink"/>
          </w:rPr>
          <w:t>2026-2032年中国超细超薄硬质合金圆片发展现状及行业前景分析报告</w:t>
        </w:r>
      </w:hyperlink>
      <w:r>
        <w:rPr>
          <w:rFonts w:hint="eastAsia"/>
        </w:rPr>
        <w:t>》基于国家统计局及相关协会的详实数据，系统分析了超细超薄硬质合金圆片行业的市场规模、重点企业表现、产业链结构、竞争格局及价格动态。报告内容严谨、数据详实，结合丰富图表，全面呈现超细超薄硬质合金圆片行业现状与未来发展趋势。通过对超细超薄硬质合金圆片技术现状、SWOT分析及市场前景的解读，报告为超细超薄硬质合金圆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超细超薄硬质合金圆片市场概述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按照不同产品类型，超细超薄硬质合金圆片主要可以分为如下几个类别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中国不同产品类型超细超薄硬质合金圆片增长趋势2021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厚度&lt;0.7mm</w:t>
      </w:r>
      <w:r>
        <w:rPr>
          <w:rFonts w:hint="eastAsia"/>
        </w:rPr>
        <w:br/>
      </w:r>
      <w:r>
        <w:rPr>
          <w:rFonts w:hint="eastAsia"/>
        </w:rPr>
        <w:t>　　　　1.2.3 厚度&lt;0.5mm</w:t>
      </w:r>
      <w:r>
        <w:rPr>
          <w:rFonts w:hint="eastAsia"/>
        </w:rPr>
        <w:br/>
      </w:r>
      <w:r>
        <w:rPr>
          <w:rFonts w:hint="eastAsia"/>
        </w:rPr>
        <w:t>　　　　1.2.4 厚度&lt;0.3mm</w:t>
      </w:r>
      <w:r>
        <w:rPr>
          <w:rFonts w:hint="eastAsia"/>
        </w:rPr>
        <w:br/>
      </w:r>
      <w:r>
        <w:rPr>
          <w:rFonts w:hint="eastAsia"/>
        </w:rPr>
        <w:t>　　1.3 从不同应用，超细超薄硬质合金圆片主要包括如下几个方面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中国不同应用超细超薄硬质合金圆片增长趋势2021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木工圆切刀</w:t>
      </w:r>
      <w:r>
        <w:rPr>
          <w:rFonts w:hint="eastAsia"/>
        </w:rPr>
        <w:br/>
      </w:r>
      <w:r>
        <w:rPr>
          <w:rFonts w:hint="eastAsia"/>
        </w:rPr>
        <w:t>　　　　1.3.3 金属圆切刀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中国超细超薄硬质合金圆片发展现状及未来趋势（2021-2032）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中国市场超细超薄硬质合金圆片收入及增长率（2021-2032）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中国市场超细超薄硬质合金圆片销量及增长率（2021-2032）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中国市场主要超细超薄硬质合金圆片厂商分析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中国市场主要厂商超细超薄硬质合金圆片销量及市场占有率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中国市场主要厂商超细超薄硬质合金圆片销量（2021-2026）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中国市场主要厂商超细超薄硬质合金圆片销量市场份额（2021-2026）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中国市场主要厂商超细超薄硬质合金圆片收入及市场占有率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中国市场主要厂商超细超薄硬质合金圆片收入（2021-2026）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中国市场主要厂商超细超薄硬质合金圆片收入市场份额（2021-2026）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2025年中国市场主要厂商超细超薄硬质合金圆片收入排名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中国市场主要厂商超细超薄硬质合金圆片价格（2021-2026）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中国市场主要厂商超细超薄硬质合金圆片总部及产地分布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中国市场主要厂商成立时间及超细超薄硬质合金圆片商业化日期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中国市场主要厂商超细超薄硬质合金圆片产品类型及应用</w:t>
      </w:r>
      <w:r>
        <w:rPr>
          <w:rFonts w:hint="eastAsia"/>
        </w:rPr>
        <w:br/>
      </w:r>
      <w:r>
        <w:rPr>
          <w:rFonts w:hint="eastAsia"/>
        </w:rPr>
        <w:t>　　2.7 超细超薄硬质合金圆片行业集中度、竞争程度分析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超细超薄硬质合金圆片行业集中度分析：2025年中国Top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中国市场超细超薄硬质合金圆片第一梯队、第二梯队和第三梯队厂商（品牌）及2025年市场份额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重点企业（1）在中国市场超细超薄硬质合金圆片销量、收入、价格及毛利率（2021-2026）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重点企业（2）在中国市场超细超薄硬质合金圆片销量、收入、价格及毛利率（2021-2026）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重点企业（3）在中国市场超细超薄硬质合金圆片销量、收入、价格及毛利率（2021-2026）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重点企业（4）在中国市场超细超薄硬质合金圆片销量、收入、价格及毛利率（2021-2026）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重点企业（5）在中国市场超细超薄硬质合金圆片销量、收入、价格及毛利率（2021-2026）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重点企业（6）在中国市场超细超薄硬质合金圆片销量、收入、价格及毛利率（2021-2026）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不同产品类型超细超薄硬质合金圆片分析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中国市场不同产品类型超细超薄硬质合金圆片销量（2021-2032）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中国市场不同产品类型超细超薄硬质合金圆片销量及市场份额（2021-2026）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中国市场不同产品类型超细超薄硬质合金圆片销量预测（2027-2032）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中国市场不同产品类型超细超薄硬质合金圆片规模（2021-2032）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中国市场不同产品类型超细超薄硬质合金圆片规模及市场份额（2021-2026）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中国市场不同产品类型超细超薄硬质合金圆片规模预测（2027-2032）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中国市场不同产品类型超细超薄硬质合金圆片价格走势（2021-2032）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不同应用超细超薄硬质合金圆片分析</w:t>
      </w:r>
      <w:r>
        <w:rPr>
          <w:rFonts w:hint="eastAsia"/>
        </w:rPr>
        <w:br/>
      </w:r>
      <w:r>
        <w:rPr>
          <w:rFonts w:hint="eastAsia"/>
        </w:rPr>
        <w:t>　　5.1 中国市场不同应用超细超薄硬质合金圆片销量（2021-2032）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中国市场不同应用超细超薄硬质合金圆片销量及市场份额（2021-2026）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中国市场不同应用超细超薄硬质合金圆片销量预测（2027-2032）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中国市场不同应用超细超薄硬质合金圆片规模（2021-2032）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中国市场不同应用超细超薄硬质合金圆片规模及市场份额（2021-2026）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中国市场不同应用超细超薄硬质合金圆片规模预测（2027-2032）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中国市场不同应用超细超薄硬质合金圆片价格走势（2021-2032）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超细超薄硬质合金圆片行业发展分析---发展趋势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超细超薄硬质合金圆片行业发展分析---厂商壁垒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超细超薄硬质合金圆片行业发展分析---驱动因素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超细超薄硬质合金圆片行业发展分析---制约因素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超细超薄硬质合金圆片中国企业SWOT分析</w:t>
      </w:r>
      <w:r>
        <w:rPr>
          <w:rFonts w:hint="eastAsia"/>
        </w:rPr>
        <w:br/>
      </w:r>
      <w:r>
        <w:rPr>
          <w:rFonts w:hint="eastAsia"/>
        </w:rPr>
        <w:t>　　6.6 超细超薄硬质合金圆片行业发展分析---行业政策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超细超薄硬质合金圆片行业产业链简介</w:t>
      </w:r>
      <w:r>
        <w:rPr>
          <w:rFonts w:hint="eastAsia"/>
        </w:rPr>
        <w:br/>
      </w:r>
      <w:r>
        <w:rPr>
          <w:rFonts w:hint="eastAsia"/>
        </w:rPr>
        <w:t>　　7.2 超细超薄硬质合金圆片产业链分析-上游</w:t>
      </w:r>
      <w:r>
        <w:rPr>
          <w:rFonts w:hint="eastAsia"/>
        </w:rPr>
        <w:br/>
      </w:r>
      <w:r>
        <w:rPr>
          <w:rFonts w:hint="eastAsia"/>
        </w:rPr>
        <w:t>　　7.3 超细超薄硬质合金圆片产业链分析-中游</w:t>
      </w:r>
      <w:r>
        <w:rPr>
          <w:rFonts w:hint="eastAsia"/>
        </w:rPr>
        <w:br/>
      </w:r>
      <w:r>
        <w:rPr>
          <w:rFonts w:hint="eastAsia"/>
        </w:rPr>
        <w:t>　　7.4 超细超薄硬质合金圆片产业链分析-下游</w:t>
      </w:r>
      <w:r>
        <w:rPr>
          <w:rFonts w:hint="eastAsia"/>
        </w:rPr>
        <w:br/>
      </w:r>
      <w:r>
        <w:rPr>
          <w:rFonts w:hint="eastAsia"/>
        </w:rPr>
        <w:t>　　7.5 超细超薄硬质合金圆片行业采购模式</w:t>
      </w:r>
      <w:r>
        <w:rPr>
          <w:rFonts w:hint="eastAsia"/>
        </w:rPr>
        <w:br/>
      </w:r>
      <w:r>
        <w:rPr>
          <w:rFonts w:hint="eastAsia"/>
        </w:rPr>
        <w:t>　　7.6 超细超薄硬质合金圆片行业生产模式</w:t>
      </w:r>
      <w:r>
        <w:rPr>
          <w:rFonts w:hint="eastAsia"/>
        </w:rPr>
        <w:br/>
      </w:r>
      <w:r>
        <w:rPr>
          <w:rFonts w:hint="eastAsia"/>
        </w:rPr>
        <w:t>　　7.7 超细超薄硬质合金圆片行业销售模式及销售渠道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中国本土超细超薄硬质合金圆片产能、产量分析</w:t>
      </w:r>
      <w:r>
        <w:rPr>
          <w:rFonts w:hint="eastAsia"/>
        </w:rPr>
        <w:br/>
      </w:r>
      <w:r>
        <w:rPr>
          <w:rFonts w:hint="eastAsia"/>
        </w:rPr>
        <w:t>　　8.1 中国超细超薄硬质合金圆片供需现状及预测（2021-2032）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中国超细超薄硬质合金圆片产能、产量、产能利用率及发展趋势（2021-2032）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中国超细超薄硬质合金圆片产量、市场需求量及发展趋势（2021-2032）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中国超细超薄硬质合金圆片进出口分析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中国市场超细超薄硬质合金圆片主要进口来源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中国市场超细超薄硬质合金圆片主要出口目的地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不同产品类型超细超薄硬质合金圆片市场规模2021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不同应用超细超薄硬质合金圆片市场规模2021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中国市场主要厂商超细超薄硬质合金圆片销量（2021-2026）&amp;（吨）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中国市场主要厂商超细超薄硬质合金圆片销量市场份额（2021-2026）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中国市场主要厂商超细超薄硬质合金圆片收入（2021-2026）&amp;（万元）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中国市场主要厂商超细超薄硬质合金圆片收入份额（2021-2026）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2025年中国主要生产商超细超薄硬质合金圆片收入排名（万元）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中国市场主要厂商超细超薄硬质合金圆片价格（2021-2026）&amp;（元/千克）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中国市场主要厂商超细超薄硬质合金圆片总部及产地分布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中国市场主要厂商成立时间及超细超薄硬质合金圆片商业化日期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中国市场主要厂商超细超薄硬质合金圆片产品类型及应用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2025年中国市场超细超薄硬质合金圆片主要厂商市场地位（第一梯队、第二梯队和第三梯队）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超细超薄硬质合金圆片市场投资、并购等现状分析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超细超薄硬质合金圆片销量（吨）、收入（万元）、价格（元/千克）及毛利率（2021-2026）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超细超薄硬质合金圆片销量（吨）、收入（万元）、价格（元/千克）及毛利率（2021-2026）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超细超薄硬质合金圆片销量（吨）、收入（万元）、价格（元/千克）及毛利率（2021-2026）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超细超薄硬质合金圆片销量（吨）、收入（万元）、价格（元/千克）及毛利率（2021-2026）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超细超薄硬质合金圆片销量（吨）、收入（万元）、价格（元/千克）及毛利率（2021-2026）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超细超薄硬质合金圆片生产基地、总部、竞争对手及市场地位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超细超薄硬质合金圆片产品规格、参数及市场应用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超细超薄硬质合金圆片销量（吨）、收入（万元）、价格（元/千克）及毛利率（2021-2026）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中国市场不同产品类型超细超薄硬质合金圆片销量（2021-2026）&amp;（吨）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中国市场不同产品类型超细超薄硬质合金圆片销量市场份额（2021-2026）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中国市场不同产品类型超细超薄硬质合金圆片销量预测（2027-2032）&amp;（吨）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中国市场不同产品类型超细超薄硬质合金圆片销量市场份额预测（2027-2032）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中国市场不同产品类型超细超薄硬质合金圆片规模（2021-2026）&amp;（万元）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中国市场不同产品类型超细超薄硬质合金圆片规模市场份额（2021-2026）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中国市场不同产品类型超细超薄硬质合金圆片规模预测（2027-2032）&amp;（万元）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中国市场不同产品类型超细超薄硬质合金圆片规模市场份额预测（2027-2032）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中国市场不同应用超细超薄硬质合金圆片销量（2021-2026）&amp;（吨）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中国市场不同应用超细超薄硬质合金圆片销量市场份额（2021-2026）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中国市场不同应用超细超薄硬质合金圆片销量预测（2027-2032）&amp;（吨）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中国市场不同应用超细超薄硬质合金圆片销量市场份额预测（2027-2032）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中国市场不同应用超细超薄硬质合金圆片规模（2021-2026）&amp;（万元）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中国市场不同应用超细超薄硬质合金圆片规模市场份额（2021-2026）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中国市场不同应用超细超薄硬质合金圆片规模预测（2027-2032）&amp;（万元）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中国市场不同应用超细超薄硬质合金圆片规模市场份额预测（2027-2032）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超细超薄硬质合金圆片行业发展分析---发展趋势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超细超薄硬质合金圆片行业发展分析---厂商壁垒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超细超薄硬质合金圆片行业发展分析---驱动因素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超细超薄硬质合金圆片行业发展分析---制约因素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超细超薄硬质合金圆片行业相关重点政策一览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超细超薄硬质合金圆片行业供应链分析</w:t>
      </w:r>
      <w:r>
        <w:rPr>
          <w:rFonts w:hint="eastAsia"/>
        </w:rPr>
        <w:br/>
      </w:r>
      <w:r>
        <w:rPr>
          <w:rFonts w:hint="eastAsia"/>
        </w:rPr>
        <w:t>　　表 66： 超细超薄硬质合金圆片上游原料供应商</w:t>
      </w:r>
      <w:r>
        <w:rPr>
          <w:rFonts w:hint="eastAsia"/>
        </w:rPr>
        <w:br/>
      </w:r>
      <w:r>
        <w:rPr>
          <w:rFonts w:hint="eastAsia"/>
        </w:rPr>
        <w:t>　　表 67： 超细超薄硬质合金圆片行业主要下游客户</w:t>
      </w:r>
      <w:r>
        <w:rPr>
          <w:rFonts w:hint="eastAsia"/>
        </w:rPr>
        <w:br/>
      </w:r>
      <w:r>
        <w:rPr>
          <w:rFonts w:hint="eastAsia"/>
        </w:rPr>
        <w:t>　　表 68： 超细超薄硬质合金圆片典型经销商</w:t>
      </w:r>
      <w:r>
        <w:rPr>
          <w:rFonts w:hint="eastAsia"/>
        </w:rPr>
        <w:br/>
      </w:r>
      <w:r>
        <w:rPr>
          <w:rFonts w:hint="eastAsia"/>
        </w:rPr>
        <w:t>　　表 69： 中国超细超薄硬质合金圆片产量、销量、进口量及出口量（2021-2026）&amp;（吨）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中国超细超薄硬质合金圆片产量、销量、进口量及出口量预测（2027-2032）&amp;（吨）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中国市场超细超薄硬质合金圆片主要进口来源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中国市场超细超薄硬质合金圆片主要出口目的地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超细超薄硬质合金圆片产品图片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中国不同产品类型超细超薄硬质合金圆片市场规模市场份额2025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厚度&lt;0.7mm产品图片</w:t>
      </w:r>
      <w:r>
        <w:rPr>
          <w:rFonts w:hint="eastAsia"/>
        </w:rPr>
        <w:br/>
      </w:r>
      <w:r>
        <w:rPr>
          <w:rFonts w:hint="eastAsia"/>
        </w:rPr>
        <w:t>　　图 4： 厚度&lt;0.5mm产品图片</w:t>
      </w:r>
      <w:r>
        <w:rPr>
          <w:rFonts w:hint="eastAsia"/>
        </w:rPr>
        <w:br/>
      </w:r>
      <w:r>
        <w:rPr>
          <w:rFonts w:hint="eastAsia"/>
        </w:rPr>
        <w:t>　　图 5： 厚度&lt;0.3mm产品图片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中国不同应用超细超薄硬质合金圆片市场份额2025 &amp; 2032</w:t>
      </w:r>
      <w:r>
        <w:rPr>
          <w:rFonts w:hint="eastAsia"/>
        </w:rPr>
        <w:br/>
      </w:r>
      <w:r>
        <w:rPr>
          <w:rFonts w:hint="eastAsia"/>
        </w:rPr>
        <w:t>　　图 7： 木工圆切刀</w:t>
      </w:r>
      <w:r>
        <w:rPr>
          <w:rFonts w:hint="eastAsia"/>
        </w:rPr>
        <w:br/>
      </w:r>
      <w:r>
        <w:rPr>
          <w:rFonts w:hint="eastAsia"/>
        </w:rPr>
        <w:t>　　图 8： 金属圆切刀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中国市场超细超薄硬质合金圆片市场规模，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中国市场超细超薄硬质合金圆片收入及增长率（2021-2032）&amp;（万元）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中国市场超细超薄硬质合金圆片销量及增长率（2021-2032）&amp;（吨）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2025年中国市场主要厂商超细超薄硬质合金圆片销量市场份额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2025年中国市场主要厂商超细超薄硬质合金圆片收入市场份额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2025年中国市场前五大厂商超细超薄硬质合金圆片市场份额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2025年中国市场超细超薄硬质合金圆片第一梯队、第二梯队和第三梯队厂商（品牌）及市场份额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中国市场不同产品类型超细超薄硬质合金圆片价格走势（2021-2032）&amp;（元/千克）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中国市场不同应用超细超薄硬质合金圆片价格走势（2021-2032）&amp;（元/千克）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超细超薄硬质合金圆片中国企业SWOT分析</w:t>
      </w:r>
      <w:r>
        <w:rPr>
          <w:rFonts w:hint="eastAsia"/>
        </w:rPr>
        <w:br/>
      </w:r>
      <w:r>
        <w:rPr>
          <w:rFonts w:hint="eastAsia"/>
        </w:rPr>
        <w:t>　　图 20： 超细超薄硬质合金圆片产业链</w:t>
      </w:r>
      <w:r>
        <w:rPr>
          <w:rFonts w:hint="eastAsia"/>
        </w:rPr>
        <w:br/>
      </w:r>
      <w:r>
        <w:rPr>
          <w:rFonts w:hint="eastAsia"/>
        </w:rPr>
        <w:t>　　图 21： 超细超薄硬质合金圆片行业采购模式分析</w:t>
      </w:r>
      <w:r>
        <w:rPr>
          <w:rFonts w:hint="eastAsia"/>
        </w:rPr>
        <w:br/>
      </w:r>
      <w:r>
        <w:rPr>
          <w:rFonts w:hint="eastAsia"/>
        </w:rPr>
        <w:t>　　图 22： 超细超薄硬质合金圆片行业生产模式分析</w:t>
      </w:r>
      <w:r>
        <w:rPr>
          <w:rFonts w:hint="eastAsia"/>
        </w:rPr>
        <w:br/>
      </w:r>
      <w:r>
        <w:rPr>
          <w:rFonts w:hint="eastAsia"/>
        </w:rPr>
        <w:t>　　图 23： 超细超薄硬质合金圆片行业销售模式分析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中国超细超薄硬质合金圆片产能、产量、产能利用率及发展趋势（2021-2032）&amp;（吨）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中国超细超薄硬质合金圆片产量、市场需求量及发展趋势（2021-2032）&amp;（吨）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844c6cd3746a6" w:history="1">
        <w:r>
          <w:rPr>
            <w:rStyle w:val="Hyperlink"/>
          </w:rPr>
          <w:t>2026-2032年中国超细超薄硬质合金圆片发展现状及行业前景分析报告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844c6cd3746a6" w:history="1">
        <w:r>
          <w:rPr>
            <w:rStyle w:val="Hyperlink"/>
          </w:rPr>
          <w:t>https://www.20087.com/7/98/ChaoXiChaoBoYingZhiHeJinYuanPianFaZhanQianJingFenXi.html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ef41961540e2" w:history="1">
      <w:r>
        <w:rPr>
          <w:rStyle w:val="Hyperlink"/>
        </w:rPr>
        <w:t>2026-2032年中国超细超薄硬质合金圆片发展现状及行业前景分析报告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aoXiChaoBoYingZhiHeJinYuanPianFaZhanQianJingFenXi.html" TargetMode="External" Id="R8ea844c6cd37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aoXiChaoBoYingZhiHeJinYuanPianFaZhanQianJingFenXi.html" TargetMode="External" Id="Rbf90ef419615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2026-01-26T00:12:55Z</dcterms:created>
  <dcterms:modified xsi:type="dcterms:W3CDTF">2026-01-26T01:12:55Z</dcterms:modified>
  <dc:subject>2026-2032年中国超细超薄硬质合金圆片发展现状及行业前景分析报告</dc:subject>
  <dc:title>2026-2032年中国超细超薄硬质合金圆片发展现状及行业前景分析报告</dc:title>
  <cp:keywords>2026-2032年中国超细超薄硬质合金圆片发展现状及行业前景分析报告</cp:keywords>
  <dc:description>2026-2032年中国超细超薄硬质合金圆片发展现状及行业前景分析报告</dc:description>
</cp:coreProperties>
</file>