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5cdf9f8384475" w:history="1">
              <w:r>
                <w:rPr>
                  <w:rStyle w:val="Hyperlink"/>
                </w:rPr>
                <w:t>2026-2032年全球与中国铝矿采选行业研究分析及前景趋势报告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5cdf9f8384475" w:history="1">
              <w:r>
                <w:rPr>
                  <w:rStyle w:val="Hyperlink"/>
                </w:rPr>
                <w:t>2026-2032年全球与中国铝矿采选行业研究分析及前景趋势报告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5cdf9f8384475" w:history="1">
                <w:r>
                  <w:rPr>
                    <w:rStyle w:val="Hyperlink"/>
                  </w:rPr>
                  <w:t>https://www.20087.com/7/88/LvKuangCaiXuanFaZhanQuShi.html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采选行业作为全球铝产业链的上游环节，近年来随着全球铝需求的持续增长，特别是新能源汽车、建筑、包装等行业对轻量化材料的偏好，铝矿采选的重要性日益凸显。行业正经历从传统开采方式向智能化、绿色化转型，采用无人机、物联网、大数据分析等技术，提高采矿效率，减少对环境的影响。同时，铝矿资源的可持续利用和循环利用体系的建立，成为行业发展的关键议题。然而，铝矿采选行业也面临着资源分布不均、开采成本上升和环保法规趋严的挑战。</w:t>
      </w:r>
      <w:r>
        <w:rPr>
          <w:rFonts w:hint="eastAsia"/>
        </w:rPr>
        <w:br/>
      </w:r>
      <w:r>
        <w:rPr>
          <w:rFonts w:hint="eastAsia"/>
        </w:rPr>
        <w:t>　　未来，铝矿采选行业将更加注重资源高效利用、技术创新和环境责任。一方面，通过优化开采工艺，如地下开采、露天开采与生态恢复相结合，提高铝矿资源的回收率和利用率，减少废弃物排放。另一方面，行业将加大研发投入，探索深海铝矿、二次铝资源的开发利用，拓宽资源获取渠道。此外，铝矿采选行业将加强与下游铝加工企业的合作，建立从开采到回收的全链条绿色铝产业体系，推动行业向低碳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5cdf9f8384475" w:history="1">
        <w:r>
          <w:rPr>
            <w:rStyle w:val="Hyperlink"/>
          </w:rPr>
          <w:t>2026-2032年全球与中国铝矿采选行业研究分析及前景趋势报告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铝矿采选行业的市场规模、需求变化、产业链动态及区域发展格局。报告重点解读了铝矿采选行业竞争态势与重点企业的市场表现，并通过科学研判行业趋势与前景，揭示了铝矿采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中国铝矿采选概述</w:t>
      </w:r>
      <w:r>
        <w:rPr>
          <w:rFonts w:hint="eastAsia"/>
        </w:rPr>
        <w:br/>
      </w:r>
      <w:r>
        <w:rPr>
          <w:rFonts w:hint="eastAsia"/>
        </w:rPr>
        <w:t>　　第一节 铝矿采选行业定义</w:t>
      </w:r>
      <w:r>
        <w:rPr>
          <w:rFonts w:hint="eastAsia"/>
        </w:rPr>
        <w:br/>
      </w:r>
      <w:r>
        <w:rPr>
          <w:rFonts w:hint="eastAsia"/>
        </w:rPr>
        <w:t>　　第二节 铝矿采选行业发展特性</w:t>
      </w:r>
      <w:r>
        <w:rPr>
          <w:rFonts w:hint="eastAsia"/>
        </w:rPr>
        <w:br/>
      </w:r>
      <w:r>
        <w:rPr>
          <w:rFonts w:hint="eastAsia"/>
        </w:rPr>
        <w:t>　　第三节 铝矿采选产业链分析</w:t>
      </w:r>
      <w:r>
        <w:rPr>
          <w:rFonts w:hint="eastAsia"/>
        </w:rPr>
        <w:br/>
      </w:r>
      <w:r>
        <w:rPr>
          <w:rFonts w:hint="eastAsia"/>
        </w:rPr>
        <w:t>　　第四节 铝矿采选行业生命周期分析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2025-2026年国外主要铝矿采选市场发展概况</w:t>
      </w:r>
      <w:r>
        <w:rPr>
          <w:rFonts w:hint="eastAsia"/>
        </w:rPr>
        <w:br/>
      </w:r>
      <w:r>
        <w:rPr>
          <w:rFonts w:hint="eastAsia"/>
        </w:rPr>
        <w:t>　　第一节 全球铝矿采选市场发展分析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欧盟地区主要国家铝矿采选市场概况</w:t>
      </w:r>
      <w:r>
        <w:rPr>
          <w:rFonts w:hint="eastAsia"/>
        </w:rPr>
        <w:br/>
      </w:r>
      <w:r>
        <w:rPr>
          <w:rFonts w:hint="eastAsia"/>
        </w:rPr>
        <w:t>　　第三节 北美地区铝矿采选市场概况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亚太地区主要国家铝矿采选市场概况</w:t>
      </w:r>
      <w:r>
        <w:rPr>
          <w:rFonts w:hint="eastAsia"/>
        </w:rPr>
        <w:br/>
      </w:r>
      <w:r>
        <w:rPr>
          <w:rFonts w:hint="eastAsia"/>
        </w:rPr>
        <w:t>　　第五节 全球铝矿采选市场发展预测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2025-2026年中国铝矿采选发展环境分析</w:t>
      </w:r>
      <w:r>
        <w:rPr>
          <w:rFonts w:hint="eastAsia"/>
        </w:rPr>
        <w:br/>
      </w:r>
      <w:r>
        <w:rPr>
          <w:rFonts w:hint="eastAsia"/>
        </w:rPr>
        <w:t>　　第一节 铝矿采选行业经济环境分析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铝矿采选行业相关发展规划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中国铝矿采选技术发展分析</w:t>
      </w:r>
      <w:r>
        <w:rPr>
          <w:rFonts w:hint="eastAsia"/>
        </w:rPr>
        <w:br/>
      </w:r>
      <w:r>
        <w:rPr>
          <w:rFonts w:hint="eastAsia"/>
        </w:rPr>
        <w:t>　　第一节 当前铝矿采选技术发展现状分析</w:t>
      </w:r>
      <w:r>
        <w:rPr>
          <w:rFonts w:hint="eastAsia"/>
        </w:rPr>
        <w:br/>
      </w:r>
      <w:r>
        <w:rPr>
          <w:rFonts w:hint="eastAsia"/>
        </w:rPr>
        <w:t>　　第二节 铝矿采选生产中需注意的问题</w:t>
      </w:r>
      <w:r>
        <w:rPr>
          <w:rFonts w:hint="eastAsia"/>
        </w:rPr>
        <w:br/>
      </w:r>
      <w:r>
        <w:rPr>
          <w:rFonts w:hint="eastAsia"/>
        </w:rPr>
        <w:t>　　第三节 铝矿采选行业主要技术发展趋势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铝矿采选市场特性分析</w:t>
      </w:r>
      <w:r>
        <w:rPr>
          <w:rFonts w:hint="eastAsia"/>
        </w:rPr>
        <w:br/>
      </w:r>
      <w:r>
        <w:rPr>
          <w:rFonts w:hint="eastAsia"/>
        </w:rPr>
        <w:t>　　第一节 铝矿采选行业集中度分析</w:t>
      </w:r>
      <w:r>
        <w:rPr>
          <w:rFonts w:hint="eastAsia"/>
        </w:rPr>
        <w:br/>
      </w:r>
      <w:r>
        <w:rPr>
          <w:rFonts w:hint="eastAsia"/>
        </w:rPr>
        <w:t>　　第二节 铝矿采选行业SWOT分析</w:t>
      </w:r>
      <w:r>
        <w:rPr>
          <w:rFonts w:hint="eastAsia"/>
        </w:rPr>
        <w:br/>
      </w:r>
      <w:r>
        <w:rPr>
          <w:rFonts w:hint="eastAsia"/>
        </w:rPr>
        <w:t>　　　　一、铝矿采选行业优势</w:t>
      </w:r>
      <w:r>
        <w:rPr>
          <w:rFonts w:hint="eastAsia"/>
        </w:rPr>
        <w:br/>
      </w:r>
      <w:r>
        <w:rPr>
          <w:rFonts w:hint="eastAsia"/>
        </w:rPr>
        <w:t>　　　　二、铝矿采选行业劣势</w:t>
      </w:r>
      <w:r>
        <w:rPr>
          <w:rFonts w:hint="eastAsia"/>
        </w:rPr>
        <w:br/>
      </w:r>
      <w:r>
        <w:rPr>
          <w:rFonts w:hint="eastAsia"/>
        </w:rPr>
        <w:t>　　　　三、铝矿采选行业机会</w:t>
      </w:r>
      <w:r>
        <w:rPr>
          <w:rFonts w:hint="eastAsia"/>
        </w:rPr>
        <w:br/>
      </w:r>
      <w:r>
        <w:rPr>
          <w:rFonts w:hint="eastAsia"/>
        </w:rPr>
        <w:t>　　　　四、铝矿采选行业风险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中国铝矿采选发展现状</w:t>
      </w:r>
      <w:r>
        <w:rPr>
          <w:rFonts w:hint="eastAsia"/>
        </w:rPr>
        <w:br/>
      </w:r>
      <w:r>
        <w:rPr>
          <w:rFonts w:hint="eastAsia"/>
        </w:rPr>
        <w:t>　　第一节 中国铝矿采选市场现状分析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中国铝矿采选行业产量情况分析及预测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一、铝矿采选总体产能规模</w:t>
      </w:r>
      <w:r>
        <w:rPr>
          <w:rFonts w:hint="eastAsia"/>
        </w:rPr>
        <w:br/>
      </w:r>
      <w:r>
        <w:rPr>
          <w:rFonts w:hint="eastAsia"/>
        </w:rPr>
        <w:t>　　　　二、铝矿采选生产区域分布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三、2020-2025年中国铝矿采选行业产量统计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四、2026-2032年中国铝矿采选行业产量预测</w:t>
      </w:r>
      <w:r>
        <w:rPr>
          <w:rFonts w:hint="eastAsia"/>
        </w:rPr>
        <w:br/>
      </w:r>
      <w:r>
        <w:rPr>
          <w:rFonts w:hint="eastAsia"/>
        </w:rPr>
        <w:t>　　第三节 中国铝矿采选市场需求分析及预测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一、中国铝矿采选市场需求特点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中国铝矿采选价格趋势分析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2020-2025年铝矿采选行业经济运行状况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2020-2025年中国铝矿采选行业盈利能力分析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2020-2025年中国铝矿采选行业发展能力分析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2020-2025年铝矿采选制造企业数量分析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**地区铝矿采选市场发展分析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**地区铝矿采选市场发展分析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**地区铝矿采选市场发展分析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**地区铝矿采选市场发展分析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**地区铝矿采选市场发展分析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2020-2025年中国铝矿采选进出口分析</w:t>
      </w:r>
      <w:r>
        <w:rPr>
          <w:rFonts w:hint="eastAsia"/>
        </w:rPr>
        <w:br/>
      </w:r>
      <w:r>
        <w:rPr>
          <w:rFonts w:hint="eastAsia"/>
        </w:rPr>
        <w:t>　　第一节 铝矿采选进口情况分析</w:t>
      </w:r>
      <w:r>
        <w:rPr>
          <w:rFonts w:hint="eastAsia"/>
        </w:rPr>
        <w:br/>
      </w:r>
      <w:r>
        <w:rPr>
          <w:rFonts w:hint="eastAsia"/>
        </w:rPr>
        <w:t>　　第二节 铝矿采选出口情况分析</w:t>
      </w:r>
      <w:r>
        <w:rPr>
          <w:rFonts w:hint="eastAsia"/>
        </w:rPr>
        <w:br/>
      </w:r>
      <w:r>
        <w:rPr>
          <w:rFonts w:hint="eastAsia"/>
        </w:rPr>
        <w:t>　　第三节 影响铝矿采选进出口因素分析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五、2026年中国铝矿采选行业发展面临的机遇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铝矿采选行业投资风险预警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一、铝矿采选行业市场风险预测</w:t>
      </w:r>
      <w:r>
        <w:rPr>
          <w:rFonts w:hint="eastAsia"/>
        </w:rPr>
        <w:br/>
      </w:r>
      <w:r>
        <w:rPr>
          <w:rFonts w:hint="eastAsia"/>
        </w:rPr>
        <w:t>　　　　二、铝矿采选行业政策风险预测</w:t>
      </w:r>
      <w:r>
        <w:rPr>
          <w:rFonts w:hint="eastAsia"/>
        </w:rPr>
        <w:br/>
      </w:r>
      <w:r>
        <w:rPr>
          <w:rFonts w:hint="eastAsia"/>
        </w:rPr>
        <w:t>　　　　三、铝矿采选行业经营风险预测</w:t>
      </w:r>
      <w:r>
        <w:rPr>
          <w:rFonts w:hint="eastAsia"/>
        </w:rPr>
        <w:br/>
      </w:r>
      <w:r>
        <w:rPr>
          <w:rFonts w:hint="eastAsia"/>
        </w:rPr>
        <w:t>　　　　四、铝矿采选行业技术风险预测</w:t>
      </w:r>
      <w:r>
        <w:rPr>
          <w:rFonts w:hint="eastAsia"/>
        </w:rPr>
        <w:br/>
      </w:r>
      <w:r>
        <w:rPr>
          <w:rFonts w:hint="eastAsia"/>
        </w:rPr>
        <w:t>　　　　五、铝矿采选行业竞争风险预测</w:t>
      </w:r>
      <w:r>
        <w:rPr>
          <w:rFonts w:hint="eastAsia"/>
        </w:rPr>
        <w:br/>
      </w:r>
      <w:r>
        <w:rPr>
          <w:rFonts w:hint="eastAsia"/>
        </w:rPr>
        <w:t>　　　　六、铝矿采选行业其他风险预测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铝矿采选投资建议</w:t>
      </w:r>
      <w:r>
        <w:rPr>
          <w:rFonts w:hint="eastAsia"/>
        </w:rPr>
        <w:br/>
      </w:r>
      <w:r>
        <w:rPr>
          <w:rFonts w:hint="eastAsia"/>
        </w:rPr>
        <w:t>　　第一节 2026年铝矿采选市场前景分析</w:t>
      </w:r>
      <w:r>
        <w:rPr>
          <w:rFonts w:hint="eastAsia"/>
        </w:rPr>
        <w:br/>
      </w:r>
      <w:r>
        <w:rPr>
          <w:rFonts w:hint="eastAsia"/>
        </w:rPr>
        <w:t>　　第二节 2026年铝矿采选发展趋势预测</w:t>
      </w:r>
      <w:r>
        <w:rPr>
          <w:rFonts w:hint="eastAsia"/>
        </w:rPr>
        <w:br/>
      </w:r>
      <w:r>
        <w:rPr>
          <w:rFonts w:hint="eastAsia"/>
        </w:rPr>
        <w:t>　　第三节 铝矿采选行业投资进入壁垒分析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2026-2032年中国铝矿采选行业产量预测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2026-2032年中国铝矿采选行业市场需求预测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铝矿采选重点企业经营情况分析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2026年铝矿采选市场前景分析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2026-2032年中国铝矿采选市场需求预测</w:t>
      </w:r>
      <w:r>
        <w:rPr>
          <w:rFonts w:hint="eastAsia"/>
        </w:rPr>
        <w:br/>
      </w:r>
      <w:r>
        <w:rPr>
          <w:rFonts w:hint="eastAsia"/>
        </w:rPr>
        <w:t>　　图表 2026年铝矿采选发展趋势预测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5cdf9f8384475" w:history="1">
        <w:r>
          <w:rPr>
            <w:rStyle w:val="Hyperlink"/>
          </w:rPr>
          <w:t>2026-2032年全球与中国铝矿采选行业研究分析及前景趋势报告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5cdf9f8384475" w:history="1">
        <w:r>
          <w:rPr>
            <w:rStyle w:val="Hyperlink"/>
          </w:rPr>
          <w:t>https://www.20087.com/7/88/LvKuangCaiXuanFaZhanQuShi.html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选矿工艺流程、铝矿采选包括哪些内容、非金属矿采选业指什么、铝矿采选行外外部经营环境和政策趋势、铝矿开采需要什么机械、铝矿的选矿工艺、一水硬铝石、铝矿石采购、怎样选出铝土矿中的硅和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62b95aae84504" w:history="1">
      <w:r>
        <w:rPr>
          <w:rStyle w:val="Hyperlink"/>
        </w:rPr>
        <w:t>2026-2032年全球与中国铝矿采选行业研究分析及前景趋势报告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vKuangCaiXuanFaZhanQuShi.html" TargetMode="External" Id="R0b55cdf9f838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vKuangCaiXuanFaZhanQuShi.html" TargetMode="External" Id="R81062b95aae8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2025-10-13T00:36:00Z</dcterms:created>
  <dcterms:modified xsi:type="dcterms:W3CDTF">2025-10-13T01:36:00Z</dcterms:modified>
  <dc:subject>2026-2032年全球与中国铝矿采选行业研究分析及前景趋势报告</dc:subject>
  <dc:title>2026-2032年全球与中国铝矿采选行业研究分析及前景趋势报告</dc:title>
  <cp:keywords>2026-2032年全球与中国铝矿采选行业研究分析及前景趋势报告</cp:keywords>
  <dc:description>2026-2032年全球与中国铝矿采选行业研究分析及前景趋势报告</dc:description>
</cp:coreProperties>
</file>