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134eebb4945e7" w:history="1">
              <w:r>
                <w:rPr>
                  <w:rStyle w:val="Hyperlink"/>
                </w:rPr>
                <w:t>2025-2031年全球与中国飞机电网市场现状调研及发展前景预测分析报告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134eebb4945e7" w:history="1">
              <w:r>
                <w:rPr>
                  <w:rStyle w:val="Hyperlink"/>
                </w:rPr>
                <w:t>2025-2031年全球与中国飞机电网市场现状调研及发展前景预测分析报告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134eebb4945e7" w:history="1">
                <w:r>
                  <w:rPr>
                    <w:rStyle w:val="Hyperlink"/>
                  </w:rPr>
                  <w:t>https://www.20087.com/8/08/FeiJiDianWangDeXianZhuangYuQianJing.html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网即飞机内部的电力分配系统，负责向飞机上的各种设备和系统提供电力，是航空电气系统的核心组成部分。近年来，随着飞机电气化程度的提高和航空电子设备的增多，飞机电网的复杂性和重要性日益凸显。现代飞机电网不仅需要支持高功率的电力需求，还要确保电力供应的稳定性和安全性。为此，飞机电网采用了先进的电力电子技术，如直流配电网和电力电子变换器，以提高能源效率和减少重量。</w:t>
      </w:r>
      <w:r>
        <w:rPr>
          <w:rFonts w:hint="eastAsia"/>
        </w:rPr>
        <w:br/>
      </w:r>
      <w:r>
        <w:rPr>
          <w:rFonts w:hint="eastAsia"/>
        </w:rPr>
        <w:t>　　未来，飞机电网将更加智能化和高效化。一方面，通过集成智能电网技术和物联网，飞机电网将实现电力的智能调度和优化，能够根据飞行状态和负载需求自动调整电力分配，提升整体系统的能效和可靠性。另一方面，随着混合动力和全电动飞机的发展，飞机电网将面临更高功率和更复杂能量管理的挑战，促使电力电子技术的进一步创新，如更高效率的电力变换和更先进的能量存储系统。此外，飞机电网的安全性和冗余设计也将得到加强，以应对突发故障，确保飞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134eebb4945e7" w:history="1">
        <w:r>
          <w:rPr>
            <w:rStyle w:val="Hyperlink"/>
          </w:rPr>
          <w:t>2025-2031年全球与中国飞机电网市场现状调研及发展前景预测分析报告</w:t>
        </w:r>
      </w:hyperlink>
      <w:r>
        <w:rPr>
          <w:rFonts w:hint="eastAsia"/>
        </w:rPr>
        <w:t>》系统分析了飞机电网行业的现状，全面梳理了飞机电网市场需求、市场规模、产业链结构及价格体系，详细解读了飞机电网细分市场特点。报告结合权威数据，科学预测了飞机电网市场前景与发展趋势，客观分析了品牌竞争格局、市场集中度及重点企业的运营表现，并指出了飞机电网行业面临的机遇与风险。为飞机电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按照不同产品类型，飞机电网主要可以分为如下几个类别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全球不同产品类型飞机电网销售额增长趋势2020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供电网</w:t>
      </w:r>
      <w:r>
        <w:rPr>
          <w:rFonts w:hint="eastAsia"/>
        </w:rPr>
        <w:br/>
      </w:r>
      <w:r>
        <w:rPr>
          <w:rFonts w:hint="eastAsia"/>
        </w:rPr>
        <w:t>　　　　1.2.3 配电网</w:t>
      </w:r>
      <w:r>
        <w:rPr>
          <w:rFonts w:hint="eastAsia"/>
        </w:rPr>
        <w:br/>
      </w:r>
      <w:r>
        <w:rPr>
          <w:rFonts w:hint="eastAsia"/>
        </w:rPr>
        <w:t>　　1.3 从不同应用，飞机电网主要包括如下几个方面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全球不同应用飞机电网销售额增长趋势2020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私人飞机</w:t>
      </w:r>
      <w:r>
        <w:rPr>
          <w:rFonts w:hint="eastAsia"/>
        </w:rPr>
        <w:br/>
      </w:r>
      <w:r>
        <w:rPr>
          <w:rFonts w:hint="eastAsia"/>
        </w:rPr>
        <w:t>　　　　1.3.4 军用飞机</w:t>
      </w:r>
      <w:r>
        <w:rPr>
          <w:rFonts w:hint="eastAsia"/>
        </w:rPr>
        <w:br/>
      </w:r>
      <w:r>
        <w:rPr>
          <w:rFonts w:hint="eastAsia"/>
        </w:rPr>
        <w:t>　　1.4 飞机电网行业背景、发展历史、现状及趋势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飞机电网行业目前现状分析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飞机电网发展趋势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全球飞机电网总体规模分析</w:t>
      </w:r>
      <w:r>
        <w:rPr>
          <w:rFonts w:hint="eastAsia"/>
        </w:rPr>
        <w:br/>
      </w:r>
      <w:r>
        <w:rPr>
          <w:rFonts w:hint="eastAsia"/>
        </w:rPr>
        <w:t>　　2.1 全球飞机电网供需现状及预测（2020-2031）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全球飞机电网产能、产量、产能利用率及发展趋势（2020-2031）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全球飞机电网产量、需求量及发展趋势（2020-2031）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全球主要地区飞机电网产量及发展趋势（2020-2031）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全球主要地区飞机电网产量（2020-2025）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全球主要地区飞机电网产量（2025-2031）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全球主要地区飞机电网产量市场份额（2020-2031）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中国飞机电网供需现状及预测（2020-2031）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中国飞机电网产能、产量、产能利用率及发展趋势（2020-2031）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中国飞机电网产量、市场需求量及发展趋势（2020-2031）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全球飞机电网销量及销售额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全球市场飞机电网销售额（2020-2031）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全球市场飞机电网销量（2020-2031）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全球市场飞机电网价格趋势（2020-2031）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全球市场主要厂商飞机电网产能市场份额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全球市场主要厂商飞机电网销量（2020-2025）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全球市场主要厂商飞机电网销量（2020-2025）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全球市场主要厂商飞机电网销售收入（2020-2025）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全球市场主要厂商飞机电网销售价格（2020-2025）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2025年全球主要生产商飞机电网收入排名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中国市场主要厂商飞机电网销量（2020-2025）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中国市场主要厂商飞机电网销量（2020-2025）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中国市场主要厂商飞机电网销售收入（2020-2025）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2025年中国主要生产商飞机电网收入排名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中国市场主要厂商飞机电网销售价格（2020-2025）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全球主要厂商飞机电网总部及产地分布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全球主要厂商成立时间及飞机电网商业化日期</w:t>
      </w:r>
      <w:r>
        <w:rPr>
          <w:rFonts w:hint="eastAsia"/>
        </w:rPr>
        <w:br/>
      </w:r>
      <w:r>
        <w:rPr>
          <w:rFonts w:hint="eastAsia"/>
        </w:rPr>
        <w:t>　　3.6 全球主要厂商飞机电网产品类型及应用</w:t>
      </w:r>
      <w:r>
        <w:rPr>
          <w:rFonts w:hint="eastAsia"/>
        </w:rPr>
        <w:br/>
      </w:r>
      <w:r>
        <w:rPr>
          <w:rFonts w:hint="eastAsia"/>
        </w:rPr>
        <w:t>　　3.7 飞机电网行业集中度、竞争程度分析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飞机电网行业集中度分析：2025年全球Top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全球飞机电网第一梯队、第二梯队和第三梯队生产商（品牌）及市场份额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全球飞机电网主要地区分析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全球主要地区飞机电网市场规模分析：2020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全球主要地区飞机电网销售收入及市场份额（2020-2025年）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全球主要地区飞机电网销售收入预测（2025-2031年）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全球主要地区飞机电网销量分析：2020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全球主要地区飞机电网销量及市场份额（2020-2025年）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全球主要地区飞机电网销量及市场份额预测（2025-2031）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北美市场飞机电网销量、收入及增长率（2020-2031）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欧洲市场飞机电网销量、收入及增长率（2020-2031）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中国市场飞机电网销量、收入及增长率（2020-2031）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日本市场飞机电网销量、收入及增长率（2020-2031）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东南亚市场飞机电网销量、收入及增长率（2020-2031）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印度市场飞机电网销量、收入及增长率（2020-2031）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飞机电网销量、收入、价格及毛利率（2020-2025）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不同产品类型飞机电网分析</w:t>
      </w:r>
      <w:r>
        <w:rPr>
          <w:rFonts w:hint="eastAsia"/>
        </w:rPr>
        <w:br/>
      </w:r>
      <w:r>
        <w:rPr>
          <w:rFonts w:hint="eastAsia"/>
        </w:rPr>
        <w:t>　　6.1 全球不同产品类型飞机电网销量（2020-2031）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全球不同产品类型飞机电网销量及市场份额（2020-2025）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全球不同产品类型飞机电网销量预测（2025-2031）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全球不同产品类型飞机电网收入（2020-2031）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全球不同产品类型飞机电网收入及市场份额（2020-2025）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全球不同产品类型飞机电网收入预测（2025-2031）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全球不同产品类型飞机电网价格走势（2020-2031）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不同应用飞机电网分析</w:t>
      </w:r>
      <w:r>
        <w:rPr>
          <w:rFonts w:hint="eastAsia"/>
        </w:rPr>
        <w:br/>
      </w:r>
      <w:r>
        <w:rPr>
          <w:rFonts w:hint="eastAsia"/>
        </w:rPr>
        <w:t>　　7.1 全球不同应用飞机电网销量（2020-2031）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全球不同应用飞机电网销量及市场份额（2020-2025）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全球不同应用飞机电网销量预测（2025-2031）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全球不同应用飞机电网收入（2020-2031）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全球不同应用飞机电网收入及市场份额（2020-2025）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全球不同应用飞机电网收入预测（2025-2031）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全球不同应用飞机电网价格走势（2020-2031）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飞机电网产业链分析</w:t>
      </w:r>
      <w:r>
        <w:rPr>
          <w:rFonts w:hint="eastAsia"/>
        </w:rPr>
        <w:br/>
      </w:r>
      <w:r>
        <w:rPr>
          <w:rFonts w:hint="eastAsia"/>
        </w:rPr>
        <w:t>　　8.2 飞机电网产业上游供应分析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飞机电网下游典型客户</w:t>
      </w:r>
      <w:r>
        <w:rPr>
          <w:rFonts w:hint="eastAsia"/>
        </w:rPr>
        <w:br/>
      </w:r>
      <w:r>
        <w:rPr>
          <w:rFonts w:hint="eastAsia"/>
        </w:rPr>
        <w:t>　　8.4 飞机电网销售渠道分析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飞机电网行业发展机遇及主要驱动因素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飞机电网行业发展面临的风险</w:t>
      </w:r>
      <w:r>
        <w:rPr>
          <w:rFonts w:hint="eastAsia"/>
        </w:rPr>
        <w:br/>
      </w:r>
      <w:r>
        <w:rPr>
          <w:rFonts w:hint="eastAsia"/>
        </w:rPr>
        <w:t>　　9.3 飞机电网行业政策分析</w:t>
      </w:r>
      <w:r>
        <w:rPr>
          <w:rFonts w:hint="eastAsia"/>
        </w:rPr>
        <w:br/>
      </w:r>
      <w:r>
        <w:rPr>
          <w:rFonts w:hint="eastAsia"/>
        </w:rPr>
        <w:t>　　9.4 飞机电网中国企业SWOT分析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全球不同产品类型飞机电网销售额增长（CAGR）趋势2020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飞机电网行业目前发展现状</w:t>
      </w:r>
      <w:r>
        <w:rPr>
          <w:rFonts w:hint="eastAsia"/>
        </w:rPr>
        <w:br/>
      </w:r>
      <w:r>
        <w:rPr>
          <w:rFonts w:hint="eastAsia"/>
        </w:rPr>
        <w:t>　　表 4： 飞机电网发展趋势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全球主要地区飞机电网产量增速（CAGR）：（2020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全球主要地区飞机电网产量（2020-2025）&amp;（套）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全球主要地区飞机电网产量（2025-2031）&amp;（套）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全球主要地区飞机电网产量市场份额（2020-2025）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全球主要地区飞机电网产量（2025-2031）&amp;（套）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全球市场主要厂商飞机电网产能（2024-2025）&amp;（套）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全球市场主要厂商飞机电网销量（2020-2025）&amp;（套）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全球市场主要厂商飞机电网销量市场份额（2020-2025）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全球市场主要厂商飞机电网销售收入（2020-2025）&amp;（百万美元）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全球市场主要厂商飞机电网销售收入市场份额（2020-2025）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全球市场主要厂商飞机电网销售价格（2020-2025）&amp;（美元/套）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2025年全球主要生产商飞机电网收入排名（百万美元）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中国市场主要厂商飞机电网销量（2020-2025）&amp;（套）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中国市场主要厂商飞机电网销量市场份额（2020-2025）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中国市场主要厂商飞机电网销售收入（2020-2025）&amp;（百万美元）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中国市场主要厂商飞机电网销售收入市场份额（2020-2025）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2025年中国主要生产商飞机电网收入排名（百万美元）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中国市场主要厂商飞机电网销售价格（2020-2025）&amp;（美元/套）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全球主要厂商飞机电网总部及产地分布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全球主要厂商成立时间及飞机电网商业化日期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全球主要厂商飞机电网产品类型及应用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2025年全球飞机电网主要厂商市场地位（第一梯队、第二梯队和第三梯队）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全球飞机电网市场投资、并购等现状分析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全球主要地区飞机电网销售收入增速：（2020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全球主要地区飞机电网销售收入（2020-2025）&amp;（百万美元）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全球主要地区飞机电网销售收入市场份额（2020-2025）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全球主要地区飞机电网收入（2025-2031）&amp;（百万美元）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全球主要地区飞机电网收入市场份额（2025-2031）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全球主要地区飞机电网销量（套）：2020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全球主要地区飞机电网销量（2020-2025）&amp;（套）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全球主要地区飞机电网销量市场份额（2020-2025）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全球主要地区飞机电网销量（2025-2031）&amp;（套）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全球主要地区飞机电网销量份额（2025-2031）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飞机电网生产基地、销售区域、竞争对手及市场地位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飞机电网产品规格、参数及市场应用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飞机电网销量（套）、收入（百万美元）、价格（美元/套）及毛利率（2020-2025）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全球不同产品类型飞机电网销量（2020-2025年）&amp;（套）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全球不同产品类型飞机电网销量市场份额（2020-2025）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全球不同产品类型飞机电网销量预测（2025-2031）&amp;（套）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全球市场不同产品类型飞机电网销量市场份额预测（2025-2031）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全球不同产品类型飞机电网收入（2020-2025年）&amp;（百万美元）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全球不同产品类型飞机电网收入市场份额（2020-2025）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全球不同产品类型飞机电网收入预测（2025-2031）&amp;（百万美元）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全球不同产品类型飞机电网收入市场份额预测（2025-2031）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全球不同应用飞机电网销量（2020-2025年）&amp;（套）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全球不同应用飞机电网销量市场份额（2020-2025）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全球不同应用飞机电网销量预测（2025-2031）&amp;（套）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全球市场不同应用飞机电网销量市场份额预测（2025-2031）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全球不同应用飞机电网收入（2020-2025年）&amp;（百万美元）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全球不同应用飞机电网收入市场份额（2020-2025）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全球不同应用飞机电网收入预测（2025-2031）&amp;（百万美元）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全球不同应用飞机电网收入市场份额预测（2025-2031）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飞机电网上游原料供应商及联系方式列表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飞机电网典型客户列表</w:t>
      </w:r>
      <w:r>
        <w:rPr>
          <w:rFonts w:hint="eastAsia"/>
        </w:rPr>
        <w:br/>
      </w:r>
      <w:r>
        <w:rPr>
          <w:rFonts w:hint="eastAsia"/>
        </w:rPr>
        <w:t>　　表 116： 飞机电网主要销售模式及销售渠道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飞机电网行业发展机遇及主要驱动因素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飞机电网行业发展面临的风险</w:t>
      </w:r>
      <w:r>
        <w:rPr>
          <w:rFonts w:hint="eastAsia"/>
        </w:rPr>
        <w:br/>
      </w:r>
      <w:r>
        <w:rPr>
          <w:rFonts w:hint="eastAsia"/>
        </w:rPr>
        <w:t>　　表 119： 飞机电网行业政策分析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飞机电网产品图片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全球不同产品类型飞机电网销售额2020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全球不同产品类型飞机电网市场份额2024 VS 2025</w:t>
      </w:r>
      <w:r>
        <w:rPr>
          <w:rFonts w:hint="eastAsia"/>
        </w:rPr>
        <w:br/>
      </w:r>
      <w:r>
        <w:rPr>
          <w:rFonts w:hint="eastAsia"/>
        </w:rPr>
        <w:t>　　图 4： 供电网产品图片</w:t>
      </w:r>
      <w:r>
        <w:rPr>
          <w:rFonts w:hint="eastAsia"/>
        </w:rPr>
        <w:br/>
      </w:r>
      <w:r>
        <w:rPr>
          <w:rFonts w:hint="eastAsia"/>
        </w:rPr>
        <w:t>　　图 5： 配电网产品图片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全球不同应用飞机电网市场份额2024 VS 2025</w:t>
      </w:r>
      <w:r>
        <w:rPr>
          <w:rFonts w:hint="eastAsia"/>
        </w:rPr>
        <w:br/>
      </w:r>
      <w:r>
        <w:rPr>
          <w:rFonts w:hint="eastAsia"/>
        </w:rPr>
        <w:t>　　图 8： 商用飞机</w:t>
      </w:r>
      <w:r>
        <w:rPr>
          <w:rFonts w:hint="eastAsia"/>
        </w:rPr>
        <w:br/>
      </w:r>
      <w:r>
        <w:rPr>
          <w:rFonts w:hint="eastAsia"/>
        </w:rPr>
        <w:t>　　图 9： 私人飞机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全球飞机电网产能、产量、产能利用率及发展趋势（2020-2031）&amp;（套）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全球飞机电网产量、需求量及发展趋势（2020-2031）&amp;（套）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全球主要地区飞机电网产量（2020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全球主要地区飞机电网产量市场份额（2020-2031）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中国飞机电网产能、产量、产能利用率及发展趋势（2020-2031）&amp;（套）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中国飞机电网产量、市场需求量及发展趋势（2020-2031）&amp;（套）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全球飞机电网市场销售额及增长率：（2020-2031）&amp;（百万美元）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全球市场飞机电网市场规模：2020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全球市场飞机电网价格趋势（2020-2031）&amp;（美元/套）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2025年全球市场主要厂商飞机电网销量市场份额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2025年全球市场主要厂商飞机电网收入市场份额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2025年中国市场主要厂商飞机电网销量市场份额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2025年中国市场主要厂商飞机电网收入市场份额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2025年全球前五大生产商飞机电网市场份额</w:t>
      </w:r>
      <w:r>
        <w:rPr>
          <w:rFonts w:hint="eastAsia"/>
        </w:rPr>
        <w:br/>
      </w:r>
      <w:r>
        <w:rPr>
          <w:rFonts w:hint="eastAsia"/>
        </w:rPr>
        <w:t>　　图 26： 2025年全球飞机电网第一梯队、第二梯队和第三梯队厂商及市场份额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全球主要地区飞机电网销售收入（2020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全球主要地区飞机电网销售收入市场份额（2024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北美市场飞机电网收入及增长率（2020-2031）&amp;（百万美元）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欧洲市场飞机电网收入及增长率（2020-2031）&amp;（百万美元）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中国市场飞机电网收入及增长率（2020-2031）&amp;（百万美元）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日本市场飞机电网收入及增长率（2020-2031）&amp;（百万美元）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东南亚市场飞机电网收入及增长率（2020-2031）&amp;（百万美元）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印度市场飞机电网销量及增长率（2020-2031）&amp;（套）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印度市场飞机电网收入及增长率（2020-2031）&amp;（百万美元）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全球不同产品类型飞机电网价格走势（2020-2031）&amp;（美元/套）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全球不同应用飞机电网价格走势（2020-2031）&amp;（美元/套）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飞机电网产业链</w:t>
      </w:r>
      <w:r>
        <w:rPr>
          <w:rFonts w:hint="eastAsia"/>
        </w:rPr>
        <w:br/>
      </w:r>
      <w:r>
        <w:rPr>
          <w:rFonts w:hint="eastAsia"/>
        </w:rPr>
        <w:t>　　图 44： 飞机电网中国企业SWOT分析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134eebb4945e7" w:history="1">
        <w:r>
          <w:rPr>
            <w:rStyle w:val="Hyperlink"/>
          </w:rPr>
          <w:t>2025-2031年全球与中国飞机电网市场现状调研及发展前景预测分析报告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134eebb4945e7" w:history="1">
        <w:r>
          <w:rPr>
            <w:rStyle w:val="Hyperlink"/>
          </w:rPr>
          <w:t>https://www.20087.com/8/08/FeiJiDianWangDeXianZhuangYuQianJing.html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工业上电、飞机电网的控制方式有哪几种方式?、战斗机电力来源、飞机电网系统的定义及发展历程、战斗机航电系统、飞机电网主要由哪些部分构成、民航飞机电子电气系统、飞机电网配电方式、电力工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b2c61686b41d4" w:history="1">
      <w:r>
        <w:rPr>
          <w:rStyle w:val="Hyperlink"/>
        </w:rPr>
        <w:t>2025-2031年全球与中国飞机电网市场现状调研及发展前景预测分析报告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eiJiDianWangDeXianZhuangYuQianJing.html" TargetMode="External" Id="R9e2134eebb49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eiJiDianWangDeXianZhuangYuQianJing.html" TargetMode="External" Id="R5f5b2c61686b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2025-04-28T00:25:00Z</dcterms:created>
  <dcterms:modified xsi:type="dcterms:W3CDTF">2025-04-28T01:25:00Z</dcterms:modified>
  <dc:subject>2025-2031年全球与中国飞机电网市场现状调研及发展前景预测分析报告</dc:subject>
  <dc:title>2025-2031年全球与中国飞机电网市场现状调研及发展前景预测分析报告</dc:title>
  <cp:keywords>2025-2031年全球与中国飞机电网市场现状调研及发展前景预测分析报告</cp:keywords>
  <dc:description>2025-2031年全球与中国飞机电网市场现状调研及发展前景预测分析报告</dc:description>
</cp:coreProperties>
</file>