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616e5e7a74240" w:history="1">
              <w:r>
                <w:rPr>
                  <w:rStyle w:val="Hyperlink"/>
                </w:rPr>
                <w:t>2025-2031年中国铁轨行业现状与行业前景分析报告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616e5e7a74240" w:history="1">
              <w:r>
                <w:rPr>
                  <w:rStyle w:val="Hyperlink"/>
                </w:rPr>
                <w:t>2025-2031年中国铁轨行业现状与行业前景分析报告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616e5e7a74240" w:history="1">
                <w:r>
                  <w:rPr>
                    <w:rStyle w:val="Hyperlink"/>
                  </w:rPr>
                  <w:t>https://www.20087.com/8/08/TieGuiHangYeQianJingFenXi.html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轨是铁路运输系统中的核心基础设施，广泛应用于客运、货运及城市轨道交通领域。近年来，随着对高速度和安全性需求的增长，其设计与功能不断提升。例如，通过改进钢材成分、制造工艺以及表面处理技术，显著提高了抗疲劳性能和耐腐蚀能力，同时支持更强的环境适应性和更低的噪音水平；此外，智能化管理平台的引入增强了运行状态的实时调整能力。模块化设计的应用也使得铁轨能够更好地适配不同用户群体的需求。</w:t>
      </w:r>
      <w:r>
        <w:rPr>
          <w:rFonts w:hint="eastAsia"/>
        </w:rPr>
        <w:br/>
      </w:r>
      <w:r>
        <w:rPr>
          <w:rFonts w:hint="eastAsia"/>
        </w:rPr>
        <w:t>　　未来，铁轨的技术方向将更加注重轻量化与智能化。一方面，新型材料和加工技术的研发将进一步提升设备的综合性能，例如开发更高强度的轻质合金或更高效的节能模式；另一方面，多学科交叉合作将成为行业的重要方向，例如结合传感器技术和物联网实现智能调节和远程监控功能。同时，随着轨道交通向绿色化和自动化发展，铁轨将在更多高效应用场合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616e5e7a74240" w:history="1">
        <w:r>
          <w:rPr>
            <w:rStyle w:val="Hyperlink"/>
          </w:rPr>
          <w:t>2025-2031年中国铁轨行业现状与行业前景分析报告</w:t>
        </w:r>
      </w:hyperlink>
      <w:r>
        <w:rPr>
          <w:rFonts w:hint="eastAsia"/>
        </w:rPr>
        <w:t>》依托权威数据资源和长期市场监测，对铁轨市场现状进行了系统分析，并结合铁轨行业特点对未来发展趋势作出科学预判。报告深入探讨了铁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铁轨行业概述</w:t>
      </w:r>
      <w:r>
        <w:rPr>
          <w:rFonts w:hint="eastAsia"/>
        </w:rPr>
        <w:br/>
      </w:r>
      <w:r>
        <w:rPr>
          <w:rFonts w:hint="eastAsia"/>
        </w:rPr>
        <w:t>　　第一节 铁轨定义与分类</w:t>
      </w:r>
      <w:r>
        <w:rPr>
          <w:rFonts w:hint="eastAsia"/>
        </w:rPr>
        <w:br/>
      </w:r>
      <w:r>
        <w:rPr>
          <w:rFonts w:hint="eastAsia"/>
        </w:rPr>
        <w:t>　　第二节 铁轨应用领域</w:t>
      </w:r>
      <w:r>
        <w:rPr>
          <w:rFonts w:hint="eastAsia"/>
        </w:rPr>
        <w:br/>
      </w:r>
      <w:r>
        <w:rPr>
          <w:rFonts w:hint="eastAsia"/>
        </w:rPr>
        <w:t>　　第三节 铁轨行业经济指标分析</w:t>
      </w:r>
      <w:r>
        <w:rPr>
          <w:rFonts w:hint="eastAsia"/>
        </w:rPr>
        <w:br/>
      </w:r>
      <w:r>
        <w:rPr>
          <w:rFonts w:hint="eastAsia"/>
        </w:rPr>
        <w:t>　　　　一、铁轨行业赢利性评估</w:t>
      </w:r>
      <w:r>
        <w:rPr>
          <w:rFonts w:hint="eastAsia"/>
        </w:rPr>
        <w:br/>
      </w:r>
      <w:r>
        <w:rPr>
          <w:rFonts w:hint="eastAsia"/>
        </w:rPr>
        <w:t>　　　　二、铁轨行业成长速度分析</w:t>
      </w:r>
      <w:r>
        <w:rPr>
          <w:rFonts w:hint="eastAsia"/>
        </w:rPr>
        <w:br/>
      </w:r>
      <w:r>
        <w:rPr>
          <w:rFonts w:hint="eastAsia"/>
        </w:rPr>
        <w:t>　　　　三、铁轨附加值提升空间探讨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四、铁轨行业进入壁垒分析</w:t>
      </w:r>
      <w:r>
        <w:rPr>
          <w:rFonts w:hint="eastAsia"/>
        </w:rPr>
        <w:br/>
      </w:r>
      <w:r>
        <w:rPr>
          <w:rFonts w:hint="eastAsia"/>
        </w:rPr>
        <w:t>　　　　五、铁轨行业风险性评估</w:t>
      </w:r>
      <w:r>
        <w:rPr>
          <w:rFonts w:hint="eastAsia"/>
        </w:rPr>
        <w:br/>
      </w:r>
      <w:r>
        <w:rPr>
          <w:rFonts w:hint="eastAsia"/>
        </w:rPr>
        <w:t>　　　　六、铁轨行业周期性分析</w:t>
      </w:r>
      <w:r>
        <w:rPr>
          <w:rFonts w:hint="eastAsia"/>
        </w:rPr>
        <w:br/>
      </w:r>
      <w:r>
        <w:rPr>
          <w:rFonts w:hint="eastAsia"/>
        </w:rPr>
        <w:t>　　　　七、铁轨行业竞争程度指标</w:t>
      </w:r>
      <w:r>
        <w:rPr>
          <w:rFonts w:hint="eastAsia"/>
        </w:rPr>
        <w:br/>
      </w:r>
      <w:r>
        <w:rPr>
          <w:rFonts w:hint="eastAsia"/>
        </w:rPr>
        <w:t>　　　　八、铁轨行业成熟度综合分析</w:t>
      </w:r>
      <w:r>
        <w:rPr>
          <w:rFonts w:hint="eastAsia"/>
        </w:rPr>
        <w:br/>
      </w:r>
      <w:r>
        <w:rPr>
          <w:rFonts w:hint="eastAsia"/>
        </w:rPr>
        <w:t>　　第四节 铁轨产业链及经营模式分析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2024-2025年全球铁轨行业发展分析</w:t>
      </w:r>
      <w:r>
        <w:rPr>
          <w:rFonts w:hint="eastAsia"/>
        </w:rPr>
        <w:br/>
      </w:r>
      <w:r>
        <w:rPr>
          <w:rFonts w:hint="eastAsia"/>
        </w:rPr>
        <w:t>　　　　一、全球铁轨行业市场规模与趋势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二、全球铁轨行业发展特点</w:t>
      </w:r>
      <w:r>
        <w:rPr>
          <w:rFonts w:hint="eastAsia"/>
        </w:rPr>
        <w:br/>
      </w:r>
      <w:r>
        <w:rPr>
          <w:rFonts w:hint="eastAsia"/>
        </w:rPr>
        <w:t>　　　　三、全球铁轨行业竞争格局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一、铁轨行业发展趋势</w:t>
      </w:r>
      <w:r>
        <w:rPr>
          <w:rFonts w:hint="eastAsia"/>
        </w:rPr>
        <w:br/>
      </w:r>
      <w:r>
        <w:rPr>
          <w:rFonts w:hint="eastAsia"/>
        </w:rPr>
        <w:t>　　　　二、铁轨行业发展潜力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2024-2025年铁轨产能与投资动态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一、国内铁轨产能现状与利用效率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2、2019-2024年铁轨细分产品产量及份额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三、2025-2031年铁轨产量预测</w:t>
      </w:r>
      <w:r>
        <w:rPr>
          <w:rFonts w:hint="eastAsia"/>
        </w:rPr>
        <w:br/>
      </w:r>
      <w:r>
        <w:rPr>
          <w:rFonts w:hint="eastAsia"/>
        </w:rPr>
        <w:t>　　第三节 2025-2031年铁轨市场需求与销售分析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一、2024-2025年铁轨行业需求现状</w:t>
      </w:r>
      <w:r>
        <w:rPr>
          <w:rFonts w:hint="eastAsia"/>
        </w:rPr>
        <w:br/>
      </w:r>
      <w:r>
        <w:rPr>
          <w:rFonts w:hint="eastAsia"/>
        </w:rPr>
        <w:t>　　　　二、铁轨客户群体与需求特点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2019-2024年中国铁轨行业进出口情况分析</w:t>
      </w:r>
      <w:r>
        <w:rPr>
          <w:rFonts w:hint="eastAsia"/>
        </w:rPr>
        <w:br/>
      </w:r>
      <w:r>
        <w:rPr>
          <w:rFonts w:hint="eastAsia"/>
        </w:rPr>
        <w:t>　　第一节 铁轨行业进口规模与来源分析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一、2019-2024年铁轨进口规模分析</w:t>
      </w:r>
      <w:r>
        <w:rPr>
          <w:rFonts w:hint="eastAsia"/>
        </w:rPr>
        <w:br/>
      </w:r>
      <w:r>
        <w:rPr>
          <w:rFonts w:hint="eastAsia"/>
        </w:rPr>
        <w:t>　　　　二、铁轨主要进口来源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一、2019-2024年铁轨出口规模分析</w:t>
      </w:r>
      <w:r>
        <w:rPr>
          <w:rFonts w:hint="eastAsia"/>
        </w:rPr>
        <w:br/>
      </w:r>
      <w:r>
        <w:rPr>
          <w:rFonts w:hint="eastAsia"/>
        </w:rPr>
        <w:t>　　　　二、铁轨主要出口目的地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中国铁轨行业总体规模分析</w:t>
      </w:r>
      <w:r>
        <w:rPr>
          <w:rFonts w:hint="eastAsia"/>
        </w:rPr>
        <w:br/>
      </w:r>
      <w:r>
        <w:rPr>
          <w:rFonts w:hint="eastAsia"/>
        </w:rPr>
        <w:t>　　　　一、铁轨企业数量与结构</w:t>
      </w:r>
      <w:r>
        <w:rPr>
          <w:rFonts w:hint="eastAsia"/>
        </w:rPr>
        <w:br/>
      </w:r>
      <w:r>
        <w:rPr>
          <w:rFonts w:hint="eastAsia"/>
        </w:rPr>
        <w:t>　　　　二、铁轨从业人员规模</w:t>
      </w:r>
      <w:r>
        <w:rPr>
          <w:rFonts w:hint="eastAsia"/>
        </w:rPr>
        <w:br/>
      </w:r>
      <w:r>
        <w:rPr>
          <w:rFonts w:hint="eastAsia"/>
        </w:rPr>
        <w:t>　　　　三、铁轨行业资产状况</w:t>
      </w:r>
      <w:r>
        <w:rPr>
          <w:rFonts w:hint="eastAsia"/>
        </w:rPr>
        <w:br/>
      </w:r>
      <w:r>
        <w:rPr>
          <w:rFonts w:hint="eastAsia"/>
        </w:rPr>
        <w:t>　　第二节 中国铁轨行业财务指标总体分析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中国铁轨行业竞争格局分析</w:t>
      </w:r>
      <w:r>
        <w:rPr>
          <w:rFonts w:hint="eastAsia"/>
        </w:rPr>
        <w:br/>
      </w:r>
      <w:r>
        <w:rPr>
          <w:rFonts w:hint="eastAsia"/>
        </w:rPr>
        <w:t>　　第一节 铁轨行业竞争格局总览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2024-2025年铁轨行业竞争力分析</w:t>
      </w:r>
      <w:r>
        <w:rPr>
          <w:rFonts w:hint="eastAsia"/>
        </w:rPr>
        <w:br/>
      </w:r>
      <w:r>
        <w:rPr>
          <w:rFonts w:hint="eastAsia"/>
        </w:rPr>
        <w:t>　　　　一、铁轨供应商议价能力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2025年中国铁轨企业发展策略分析</w:t>
      </w:r>
      <w:r>
        <w:rPr>
          <w:rFonts w:hint="eastAsia"/>
        </w:rPr>
        <w:br/>
      </w:r>
      <w:r>
        <w:rPr>
          <w:rFonts w:hint="eastAsia"/>
        </w:rPr>
        <w:t>　　第一节 铁轨市场策略分析</w:t>
      </w:r>
      <w:r>
        <w:rPr>
          <w:rFonts w:hint="eastAsia"/>
        </w:rPr>
        <w:br/>
      </w:r>
      <w:r>
        <w:rPr>
          <w:rFonts w:hint="eastAsia"/>
        </w:rPr>
        <w:t>　　　　一、铁轨市场定位与拓展策略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二、铁轨市场细分与目标客户</w:t>
      </w:r>
      <w:r>
        <w:rPr>
          <w:rFonts w:hint="eastAsia"/>
        </w:rPr>
        <w:br/>
      </w:r>
      <w:r>
        <w:rPr>
          <w:rFonts w:hint="eastAsia"/>
        </w:rPr>
        <w:t>　　第二节 铁轨销售策略分析</w:t>
      </w:r>
      <w:r>
        <w:rPr>
          <w:rFonts w:hint="eastAsia"/>
        </w:rPr>
        <w:br/>
      </w:r>
      <w:r>
        <w:rPr>
          <w:rFonts w:hint="eastAsia"/>
        </w:rPr>
        <w:t>　　　　一、铁轨销售渠道与网络建设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提高铁轨企业竞争力建议</w:t>
      </w:r>
      <w:r>
        <w:rPr>
          <w:rFonts w:hint="eastAsia"/>
        </w:rPr>
        <w:br/>
      </w:r>
      <w:r>
        <w:rPr>
          <w:rFonts w:hint="eastAsia"/>
        </w:rPr>
        <w:t>　　　　一、铁轨技术创新与管理优化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铁轨品牌战略思考</w:t>
      </w:r>
      <w:r>
        <w:rPr>
          <w:rFonts w:hint="eastAsia"/>
        </w:rPr>
        <w:br/>
      </w:r>
      <w:r>
        <w:rPr>
          <w:rFonts w:hint="eastAsia"/>
        </w:rPr>
        <w:t>　　　　一、铁轨品牌建设与维护</w:t>
      </w:r>
      <w:r>
        <w:rPr>
          <w:rFonts w:hint="eastAsia"/>
        </w:rPr>
        <w:br/>
      </w:r>
      <w:r>
        <w:rPr>
          <w:rFonts w:hint="eastAsia"/>
        </w:rPr>
        <w:t>　　　　二、铁轨品牌影响力与市场竞争力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中国铁轨行业风险与对策</w:t>
      </w:r>
      <w:r>
        <w:rPr>
          <w:rFonts w:hint="eastAsia"/>
        </w:rPr>
        <w:br/>
      </w:r>
      <w:r>
        <w:rPr>
          <w:rFonts w:hint="eastAsia"/>
        </w:rPr>
        <w:t>　　第一节 铁轨行业SWOT分析</w:t>
      </w:r>
      <w:r>
        <w:rPr>
          <w:rFonts w:hint="eastAsia"/>
        </w:rPr>
        <w:br/>
      </w:r>
      <w:r>
        <w:rPr>
          <w:rFonts w:hint="eastAsia"/>
        </w:rPr>
        <w:t>　　　　一、铁轨行业优势分析</w:t>
      </w:r>
      <w:r>
        <w:rPr>
          <w:rFonts w:hint="eastAsia"/>
        </w:rPr>
        <w:br/>
      </w:r>
      <w:r>
        <w:rPr>
          <w:rFonts w:hint="eastAsia"/>
        </w:rPr>
        <w:t>　　　　二、铁轨行业劣势分析</w:t>
      </w:r>
      <w:r>
        <w:rPr>
          <w:rFonts w:hint="eastAsia"/>
        </w:rPr>
        <w:br/>
      </w:r>
      <w:r>
        <w:rPr>
          <w:rFonts w:hint="eastAsia"/>
        </w:rPr>
        <w:t>　　　　三、铁轨市场机会探索</w:t>
      </w:r>
      <w:r>
        <w:rPr>
          <w:rFonts w:hint="eastAsia"/>
        </w:rPr>
        <w:br/>
      </w:r>
      <w:r>
        <w:rPr>
          <w:rFonts w:hint="eastAsia"/>
        </w:rPr>
        <w:t>　　　　四、铁轨市场威胁评估</w:t>
      </w:r>
      <w:r>
        <w:rPr>
          <w:rFonts w:hint="eastAsia"/>
        </w:rPr>
        <w:br/>
      </w:r>
      <w:r>
        <w:rPr>
          <w:rFonts w:hint="eastAsia"/>
        </w:rPr>
        <w:t>　　第二节 铁轨行业风险及对策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2025-2031年中国铁轨行业前景与发展趋势</w:t>
      </w:r>
      <w:r>
        <w:rPr>
          <w:rFonts w:hint="eastAsia"/>
        </w:rPr>
        <w:br/>
      </w:r>
      <w:r>
        <w:rPr>
          <w:rFonts w:hint="eastAsia"/>
        </w:rPr>
        <w:t>　　第一节 铁轨行业发展环境分析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2025-2031年铁轨行业发展趋势与方向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一、铁轨行业发展方向预测</w:t>
      </w:r>
      <w:r>
        <w:rPr>
          <w:rFonts w:hint="eastAsia"/>
        </w:rPr>
        <w:br/>
      </w:r>
      <w:r>
        <w:rPr>
          <w:rFonts w:hint="eastAsia"/>
        </w:rPr>
        <w:t>　　　　二、铁轨发展趋势分析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2025-2031年铁轨行业发展潜力与机遇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一、铁轨市场发展潜力评估</w:t>
      </w:r>
      <w:r>
        <w:rPr>
          <w:rFonts w:hint="eastAsia"/>
        </w:rPr>
        <w:br/>
      </w:r>
      <w:r>
        <w:rPr>
          <w:rFonts w:hint="eastAsia"/>
        </w:rPr>
        <w:t>　　　　二、铁轨新兴市场与机遇探索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中-智-林：铁轨行业发展建议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2019-2024年中国铁轨行业利润及增长情况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2025-2031年中国铁轨行业产品市场价格走势预测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2025-2031年中国铁轨市场规模预测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2025-2031年中国铁轨行业利润预测</w:t>
      </w:r>
      <w:r>
        <w:rPr>
          <w:rFonts w:hint="eastAsia"/>
        </w:rPr>
        <w:br/>
      </w:r>
      <w:r>
        <w:rPr>
          <w:rFonts w:hint="eastAsia"/>
        </w:rPr>
        <w:t>　　图表 2025年铁轨行业壁垒</w:t>
      </w:r>
      <w:r>
        <w:rPr>
          <w:rFonts w:hint="eastAsia"/>
        </w:rPr>
        <w:br/>
      </w:r>
      <w:r>
        <w:rPr>
          <w:rFonts w:hint="eastAsia"/>
        </w:rPr>
        <w:t>　　图表 2025年铁轨市场前景分析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2025-2031年中国铁轨市场需求预测</w:t>
      </w:r>
      <w:r>
        <w:rPr>
          <w:rFonts w:hint="eastAsia"/>
        </w:rPr>
        <w:br/>
      </w:r>
      <w:r>
        <w:rPr>
          <w:rFonts w:hint="eastAsia"/>
        </w:rPr>
        <w:t>　　图表 2025年铁轨发展趋势预测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616e5e7a74240" w:history="1">
        <w:r>
          <w:rPr>
            <w:rStyle w:val="Hyperlink"/>
          </w:rPr>
          <w:t>2025-2031年中国铁轨行业现状与行业前景分析报告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616e5e7a74240" w:history="1">
        <w:r>
          <w:rPr>
            <w:rStyle w:val="Hyperlink"/>
          </w:rPr>
          <w:t>https://www.20087.com/8/08/TieGuiHangYeQianJingFenXi.html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热点：铁轨视频、铁轨扣件、动车铁轨、铁轨为什么要铺碎石、地铁钢轨、铁轨有电吗、铁轨变轨、铁轨是什么钢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d36db8d554dc6" w:history="1">
      <w:r>
        <w:rPr>
          <w:rStyle w:val="Hyperlink"/>
        </w:rPr>
        <w:t>2025-2031年中国铁轨行业现状与行业前景分析报告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TieGuiHangYeQianJingFenXi.html" TargetMode="External" Id="R372616e5e7a7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TieGuiHangYeQianJingFenXi.html" TargetMode="External" Id="Rfd2d36db8d55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2025-05-10T03:05:32Z</dcterms:created>
  <dcterms:modified xsi:type="dcterms:W3CDTF">2025-05-10T04:05:32Z</dcterms:modified>
  <dc:subject>2025-2031年中国铁轨行业现状与行业前景分析报告</dc:subject>
  <dc:title>2025-2031年中国铁轨行业现状与行业前景分析报告</dc:title>
  <cp:keywords>2025-2031年中国铁轨行业现状与行业前景分析报告</cp:keywords>
  <dc:description>2025-2031年中国铁轨行业现状与行业前景分析报告</dc:description>
</cp:coreProperties>
</file>